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49" w:rsidRPr="00972806" w:rsidRDefault="00ED2A49" w:rsidP="00ED2A49">
      <w:pPr>
        <w:ind w:right="-284"/>
        <w:jc w:val="center"/>
        <w:rPr>
          <w:b/>
          <w:color w:val="FF0000"/>
          <w:sz w:val="24"/>
          <w:szCs w:val="24"/>
          <w:lang w:val="en-US"/>
        </w:rPr>
      </w:pPr>
      <w:bookmarkStart w:id="0" w:name="_GoBack"/>
      <w:bookmarkEnd w:id="0"/>
      <w:r w:rsidRPr="00972806">
        <w:rPr>
          <w:b/>
          <w:color w:val="FF0000"/>
          <w:sz w:val="24"/>
          <w:szCs w:val="24"/>
          <w:lang w:val="en-US"/>
        </w:rPr>
        <w:t>VII INTERNATIONAL RESEARCH AND PRACTICE CONFERENCE</w:t>
      </w:r>
    </w:p>
    <w:p w:rsidR="00ED2A49" w:rsidRPr="00972806" w:rsidRDefault="00ED2A49" w:rsidP="00ED2A49">
      <w:pPr>
        <w:ind w:right="-284"/>
        <w:jc w:val="center"/>
        <w:rPr>
          <w:b/>
          <w:color w:val="FF0000"/>
          <w:sz w:val="24"/>
          <w:szCs w:val="24"/>
          <w:lang w:val="en-US"/>
        </w:rPr>
      </w:pPr>
      <w:r w:rsidRPr="00972806">
        <w:rPr>
          <w:b/>
          <w:color w:val="FF0000"/>
          <w:sz w:val="24"/>
          <w:szCs w:val="24"/>
          <w:lang w:val="en-US"/>
        </w:rPr>
        <w:t>"MAN AND THE WORLD: ACTION FOR PEACE, CONFLICT AND MEDIATION"</w:t>
      </w:r>
    </w:p>
    <w:p w:rsidR="00ED2A49" w:rsidRPr="00972806" w:rsidRDefault="00ED2A49" w:rsidP="00ED2A49">
      <w:pPr>
        <w:ind w:right="-284"/>
        <w:jc w:val="center"/>
        <w:rPr>
          <w:b/>
          <w:color w:val="FF0000"/>
          <w:sz w:val="24"/>
          <w:szCs w:val="24"/>
        </w:rPr>
      </w:pPr>
      <w:r w:rsidRPr="00972806">
        <w:rPr>
          <w:b/>
          <w:color w:val="FF0000"/>
          <w:sz w:val="24"/>
          <w:szCs w:val="24"/>
        </w:rPr>
        <w:t>April 5-7, 2018, Izhevsk</w:t>
      </w:r>
    </w:p>
    <w:p w:rsidR="00ED2A49" w:rsidRPr="00972806" w:rsidRDefault="00ED2A49" w:rsidP="00ED2A49">
      <w:pPr>
        <w:ind w:right="-284"/>
        <w:jc w:val="center"/>
        <w:rPr>
          <w:rFonts w:ascii="Times New Roman" w:hAnsi="Times New Roman"/>
          <w:b/>
          <w:sz w:val="24"/>
          <w:szCs w:val="24"/>
          <w:lang w:val="en-US"/>
        </w:rPr>
      </w:pPr>
      <w:r w:rsidRPr="00972806">
        <w:rPr>
          <w:rFonts w:ascii="Times New Roman" w:hAnsi="Times New Roman"/>
          <w:b/>
          <w:sz w:val="24"/>
          <w:szCs w:val="24"/>
          <w:lang w:val="en-US"/>
        </w:rPr>
        <w:t>Dear Colleagues!</w:t>
      </w:r>
    </w:p>
    <w:p w:rsidR="00ED2A49" w:rsidRPr="00972806" w:rsidRDefault="00ED2A49" w:rsidP="00ED2A49">
      <w:pPr>
        <w:ind w:right="-284"/>
        <w:jc w:val="center"/>
        <w:rPr>
          <w:rFonts w:ascii="Times New Roman" w:hAnsi="Times New Roman"/>
          <w:b/>
          <w:sz w:val="24"/>
          <w:szCs w:val="24"/>
          <w:lang w:val="en-US"/>
        </w:rPr>
      </w:pPr>
      <w:r w:rsidRPr="00972806">
        <w:rPr>
          <w:rFonts w:ascii="Times New Roman" w:hAnsi="Times New Roman"/>
          <w:b/>
          <w:sz w:val="24"/>
          <w:szCs w:val="24"/>
          <w:lang w:val="en-US"/>
        </w:rPr>
        <w:t>We are pleased to invite you to participate in the International research and practice conference, which is jointly sponsored by:</w:t>
      </w:r>
    </w:p>
    <w:p w:rsidR="00ED2A49" w:rsidRPr="00972806" w:rsidRDefault="00ED2A49" w:rsidP="00ED2A49">
      <w:pPr>
        <w:ind w:right="-284"/>
        <w:jc w:val="center"/>
        <w:rPr>
          <w:rFonts w:ascii="Times New Roman" w:hAnsi="Times New Roman"/>
          <w:b/>
          <w:sz w:val="24"/>
          <w:szCs w:val="24"/>
        </w:rPr>
      </w:pPr>
    </w:p>
    <w:p w:rsidR="00ED2A49" w:rsidRPr="00972806" w:rsidRDefault="00ED2A49" w:rsidP="00ED2A49">
      <w:pPr>
        <w:ind w:right="-284"/>
        <w:jc w:val="center"/>
        <w:rPr>
          <w:rFonts w:ascii="Times New Roman" w:hAnsi="Times New Roman"/>
          <w:b/>
          <w:sz w:val="24"/>
          <w:szCs w:val="24"/>
          <w:lang w:val="en-US"/>
        </w:rPr>
      </w:pPr>
      <w:r w:rsidRPr="00972806">
        <w:rPr>
          <w:rFonts w:ascii="Times New Roman" w:hAnsi="Times New Roman"/>
          <w:b/>
          <w:sz w:val="24"/>
          <w:szCs w:val="24"/>
          <w:lang w:val="en-US"/>
        </w:rPr>
        <w:t>The Ministry of education and science of the Russian Federation, Institute of Psychology, Russian Academy of Sciences, Psychological Institute of Russian Education Academy, Institute of Peace, Conflict and Mediation (Puerto Rico), Institute of Peace and Conflict (Spain), the Government of th</w:t>
      </w:r>
      <w:r w:rsidR="00B043E1">
        <w:rPr>
          <w:rFonts w:ascii="Times New Roman" w:hAnsi="Times New Roman"/>
          <w:b/>
          <w:sz w:val="24"/>
          <w:szCs w:val="24"/>
          <w:lang w:val="en-US"/>
        </w:rPr>
        <w:t>e Udmurt Republic, the Russian Psychological Society, Union of S</w:t>
      </w:r>
      <w:r w:rsidRPr="00972806">
        <w:rPr>
          <w:rFonts w:ascii="Times New Roman" w:hAnsi="Times New Roman"/>
          <w:b/>
          <w:sz w:val="24"/>
          <w:szCs w:val="24"/>
          <w:lang w:val="en-US"/>
        </w:rPr>
        <w:t xml:space="preserve">cientists of the Udmurt Republic,  International Institute of Peace, Conflict and Mediation (Russia), </w:t>
      </w:r>
      <w:r w:rsidR="00B043E1">
        <w:rPr>
          <w:rFonts w:ascii="Times New Roman" w:hAnsi="Times New Roman"/>
          <w:b/>
          <w:sz w:val="24"/>
          <w:szCs w:val="24"/>
          <w:lang w:val="en-US"/>
        </w:rPr>
        <w:t>Udmurt S</w:t>
      </w:r>
      <w:r w:rsidRPr="00972806">
        <w:rPr>
          <w:rFonts w:ascii="Times New Roman" w:hAnsi="Times New Roman"/>
          <w:b/>
          <w:sz w:val="24"/>
          <w:szCs w:val="24"/>
          <w:lang w:val="en-US"/>
        </w:rPr>
        <w:t>tate University, Institute of Pedagogics, Psychology and S</w:t>
      </w:r>
      <w:r w:rsidR="00B043E1">
        <w:rPr>
          <w:rFonts w:ascii="Times New Roman" w:hAnsi="Times New Roman"/>
          <w:b/>
          <w:sz w:val="24"/>
          <w:szCs w:val="24"/>
          <w:lang w:val="en-US"/>
        </w:rPr>
        <w:t>ocial Technologies, Department of Social Psychology and C</w:t>
      </w:r>
      <w:r w:rsidRPr="00972806">
        <w:rPr>
          <w:rFonts w:ascii="Times New Roman" w:hAnsi="Times New Roman"/>
          <w:b/>
          <w:sz w:val="24"/>
          <w:szCs w:val="24"/>
          <w:lang w:val="en-US"/>
        </w:rPr>
        <w:t>onflictology</w:t>
      </w:r>
    </w:p>
    <w:p w:rsidR="00ED2A49" w:rsidRPr="00972806" w:rsidRDefault="00ED2A49" w:rsidP="00ED2A49">
      <w:pPr>
        <w:ind w:right="-284"/>
        <w:jc w:val="center"/>
        <w:rPr>
          <w:rFonts w:ascii="Times New Roman" w:hAnsi="Times New Roman"/>
          <w:b/>
          <w:sz w:val="24"/>
          <w:szCs w:val="24"/>
          <w:lang w:val="en-US"/>
        </w:rPr>
      </w:pPr>
    </w:p>
    <w:p w:rsidR="00ED2A49" w:rsidRPr="00972806" w:rsidRDefault="00ED2A49" w:rsidP="00ED2A49">
      <w:pPr>
        <w:tabs>
          <w:tab w:val="left" w:pos="1200"/>
        </w:tabs>
        <w:ind w:right="-284"/>
        <w:jc w:val="both"/>
        <w:rPr>
          <w:rFonts w:ascii="Times New Roman" w:hAnsi="Times New Roman"/>
          <w:bCs/>
          <w:sz w:val="24"/>
          <w:szCs w:val="24"/>
        </w:rPr>
      </w:pPr>
      <w:r w:rsidRPr="00972806">
        <w:rPr>
          <w:rFonts w:ascii="Times New Roman" w:hAnsi="Times New Roman"/>
          <w:bCs/>
          <w:sz w:val="24"/>
          <w:szCs w:val="24"/>
          <w:lang w:val="en-US"/>
        </w:rPr>
        <w:t>The main purpose of the conference is to discuss topical issues of modern social psychology, management and conflictology in a changing world. The conference is a continuation of  previously held International conferences  in  Izhevsk from 2007 to 2016. The findings of the conferences were published in the following journals: “Voprosy Psychologii”, “Psychological Journal”, “Sociology”, Bulletin of Udmurt University, “Philosophy. Psychology</w:t>
      </w:r>
      <w:r w:rsidRPr="00ED2A49">
        <w:rPr>
          <w:rFonts w:ascii="Times New Roman" w:hAnsi="Times New Roman"/>
          <w:bCs/>
          <w:sz w:val="24"/>
          <w:szCs w:val="24"/>
        </w:rPr>
        <w:t xml:space="preserve">. </w:t>
      </w:r>
      <w:r w:rsidRPr="00972806">
        <w:rPr>
          <w:rFonts w:ascii="Times New Roman" w:hAnsi="Times New Roman"/>
          <w:bCs/>
          <w:sz w:val="24"/>
          <w:szCs w:val="24"/>
          <w:lang w:val="en-US"/>
        </w:rPr>
        <w:t>Pedagogy</w:t>
      </w:r>
      <w:r w:rsidRPr="00ED2A49">
        <w:rPr>
          <w:rFonts w:ascii="Times New Roman" w:hAnsi="Times New Roman"/>
          <w:bCs/>
          <w:sz w:val="24"/>
          <w:szCs w:val="24"/>
        </w:rPr>
        <w:t>”</w:t>
      </w:r>
      <w:r w:rsidRPr="00972806">
        <w:rPr>
          <w:rFonts w:ascii="Times New Roman" w:hAnsi="Times New Roman"/>
          <w:bCs/>
          <w:sz w:val="24"/>
          <w:szCs w:val="24"/>
        </w:rPr>
        <w:t xml:space="preserve"> </w:t>
      </w:r>
      <w:r w:rsidRPr="00972806">
        <w:rPr>
          <w:rFonts w:ascii="Times New Roman" w:hAnsi="Times New Roman"/>
          <w:bCs/>
          <w:sz w:val="24"/>
          <w:szCs w:val="24"/>
          <w:lang w:val="en-US"/>
        </w:rPr>
        <w:t>Series</w:t>
      </w:r>
      <w:r w:rsidRPr="00972806">
        <w:rPr>
          <w:rFonts w:ascii="Times New Roman" w:hAnsi="Times New Roman"/>
          <w:bCs/>
          <w:sz w:val="24"/>
          <w:szCs w:val="24"/>
        </w:rPr>
        <w:t>.</w:t>
      </w:r>
    </w:p>
    <w:p w:rsidR="00ED2A49" w:rsidRPr="00972806" w:rsidRDefault="00ED2A49" w:rsidP="00ED2A49">
      <w:pPr>
        <w:tabs>
          <w:tab w:val="left" w:pos="1200"/>
        </w:tabs>
        <w:ind w:right="-284"/>
        <w:jc w:val="both"/>
        <w:rPr>
          <w:rFonts w:ascii="Times New Roman" w:hAnsi="Times New Roman"/>
          <w:bCs/>
          <w:sz w:val="24"/>
          <w:szCs w:val="24"/>
        </w:rPr>
      </w:pP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b/>
          <w:sz w:val="24"/>
          <w:szCs w:val="24"/>
          <w:lang w:val="en-US"/>
        </w:rPr>
        <w:t>All papers</w:t>
      </w:r>
      <w:r w:rsidRPr="00972806">
        <w:rPr>
          <w:rStyle w:val="a4"/>
          <w:sz w:val="24"/>
          <w:szCs w:val="24"/>
          <w:lang w:val="en-US"/>
        </w:rPr>
        <w:t xml:space="preserve"> w</w:t>
      </w:r>
      <w:r w:rsidRPr="00972806">
        <w:rPr>
          <w:rFonts w:ascii="Times New Roman" w:hAnsi="Times New Roman"/>
          <w:b/>
          <w:sz w:val="24"/>
          <w:szCs w:val="24"/>
          <w:lang w:val="en-US"/>
        </w:rPr>
        <w:t xml:space="preserve">ill be indexed in Russian index of scientific citing (RISC). </w:t>
      </w:r>
      <w:r w:rsidRPr="00972806">
        <w:rPr>
          <w:rFonts w:ascii="Times New Roman" w:hAnsi="Times New Roman"/>
          <w:sz w:val="24"/>
          <w:szCs w:val="24"/>
          <w:lang w:val="en-US"/>
        </w:rPr>
        <w:t>The appropriate library indexes UDC, BBC and the international standard book number (ISBN) will be assigned to   the collection.</w:t>
      </w:r>
    </w:p>
    <w:p w:rsidR="00ED2A49" w:rsidRPr="00ED2A49" w:rsidRDefault="00ED2A49" w:rsidP="00ED2A49">
      <w:pPr>
        <w:ind w:right="-284"/>
        <w:jc w:val="both"/>
        <w:rPr>
          <w:rFonts w:ascii="Times New Roman" w:hAnsi="Times New Roman"/>
          <w:sz w:val="24"/>
          <w:szCs w:val="24"/>
        </w:rPr>
      </w:pPr>
    </w:p>
    <w:p w:rsidR="00ED2A49" w:rsidRPr="00972806" w:rsidRDefault="00ED2A49" w:rsidP="00ED2A49">
      <w:pPr>
        <w:ind w:right="-284"/>
        <w:jc w:val="center"/>
        <w:rPr>
          <w:rFonts w:ascii="Times New Roman" w:hAnsi="Times New Roman"/>
          <w:b/>
          <w:sz w:val="24"/>
          <w:szCs w:val="24"/>
          <w:lang w:val="en-US"/>
        </w:rPr>
      </w:pPr>
      <w:r w:rsidRPr="00972806">
        <w:rPr>
          <w:rFonts w:ascii="Times New Roman" w:hAnsi="Times New Roman"/>
          <w:b/>
          <w:sz w:val="24"/>
          <w:szCs w:val="24"/>
          <w:lang w:val="en-US"/>
        </w:rPr>
        <w:t>The Main Themes of the Conference</w:t>
      </w:r>
    </w:p>
    <w:p w:rsidR="00ED2A49" w:rsidRPr="00972806" w:rsidRDefault="00ED2A49" w:rsidP="00ED2A49">
      <w:pPr>
        <w:ind w:right="-284"/>
        <w:jc w:val="center"/>
        <w:rPr>
          <w:rFonts w:ascii="Times New Roman" w:hAnsi="Times New Roman"/>
          <w:sz w:val="24"/>
          <w:szCs w:val="24"/>
          <w:lang w:val="en-US"/>
        </w:rPr>
      </w:pP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sz w:val="24"/>
          <w:szCs w:val="24"/>
          <w:lang w:val="en-US"/>
        </w:rPr>
        <w:t xml:space="preserve">Theoretical and methodological foundations of studying human interaction with the world and in the world. The psychology of conflict, uncertainty and coping. Social psychology of terrorism, extremism and counterterrorism: mechanisms of influence, opposition to the influence, negotiations. The psychology of destructive behavior and the effectiveness of prevention. Conflict and violence in modern society (including mobbing, cyber bullying, trolling, etc.). Irenology (science about peace) and the problem of learning the world in the world: educational programs, models, technology. The psychology of effective management in organizations. Mediation in conflict resolution. The effectiveness of training programmes implementation for mediators. The formation of social notions, values, attitudes, human resource capabilities in a changing world. Regulating individual’s social behavior in the world. Ecopsychology and personal development. </w:t>
      </w:r>
    </w:p>
    <w:p w:rsidR="00ED2A49" w:rsidRPr="00972806" w:rsidRDefault="00ED2A49" w:rsidP="00ED2A49">
      <w:pPr>
        <w:ind w:right="-284"/>
        <w:jc w:val="both"/>
        <w:rPr>
          <w:rFonts w:ascii="Times New Roman" w:hAnsi="Times New Roman"/>
          <w:sz w:val="24"/>
          <w:szCs w:val="24"/>
          <w:lang w:val="en-US"/>
        </w:rPr>
      </w:pPr>
    </w:p>
    <w:p w:rsidR="00ED2A49" w:rsidRPr="00ED2A49" w:rsidRDefault="00ED2A49" w:rsidP="00ED2A49">
      <w:pPr>
        <w:ind w:right="-284"/>
        <w:jc w:val="both"/>
        <w:rPr>
          <w:rFonts w:ascii="Times New Roman" w:hAnsi="Times New Roman"/>
          <w:b/>
          <w:i/>
          <w:sz w:val="24"/>
          <w:szCs w:val="24"/>
        </w:rPr>
      </w:pPr>
      <w:r w:rsidRPr="00972806">
        <w:rPr>
          <w:rFonts w:ascii="Times New Roman" w:hAnsi="Times New Roman"/>
          <w:sz w:val="24"/>
          <w:szCs w:val="24"/>
          <w:lang w:val="en-US"/>
        </w:rPr>
        <w:t xml:space="preserve">Materials for publishing up to 5 pages are accepted until February 15, 2018, via e-mail: A 4, Word 97 / 03, font Times New Roman 12, all margins 2 cm, interval 1. </w:t>
      </w:r>
      <w:r w:rsidRPr="00972806">
        <w:rPr>
          <w:rFonts w:ascii="Times New Roman" w:hAnsi="Times New Roman"/>
          <w:b/>
          <w:i/>
          <w:sz w:val="24"/>
          <w:szCs w:val="24"/>
          <w:lang w:val="en-US"/>
        </w:rPr>
        <w:t>Articles</w:t>
      </w:r>
      <w:r w:rsidRPr="00ED2A49">
        <w:rPr>
          <w:rFonts w:ascii="Times New Roman" w:hAnsi="Times New Roman"/>
          <w:b/>
          <w:i/>
          <w:sz w:val="24"/>
          <w:szCs w:val="24"/>
        </w:rPr>
        <w:t xml:space="preserve"> </w:t>
      </w:r>
      <w:r w:rsidRPr="00972806">
        <w:rPr>
          <w:rFonts w:ascii="Times New Roman" w:hAnsi="Times New Roman"/>
          <w:b/>
          <w:i/>
          <w:sz w:val="24"/>
          <w:szCs w:val="24"/>
          <w:lang w:val="en-US"/>
        </w:rPr>
        <w:t>should</w:t>
      </w:r>
      <w:r w:rsidRPr="00ED2A49">
        <w:rPr>
          <w:rFonts w:ascii="Times New Roman" w:hAnsi="Times New Roman"/>
          <w:b/>
          <w:i/>
          <w:sz w:val="24"/>
          <w:szCs w:val="24"/>
        </w:rPr>
        <w:t xml:space="preserve"> </w:t>
      </w:r>
      <w:r w:rsidRPr="00972806">
        <w:rPr>
          <w:rFonts w:ascii="Times New Roman" w:hAnsi="Times New Roman"/>
          <w:b/>
          <w:i/>
          <w:sz w:val="24"/>
          <w:szCs w:val="24"/>
          <w:lang w:val="en-US"/>
        </w:rPr>
        <w:t>not</w:t>
      </w:r>
      <w:r w:rsidRPr="00ED2A49">
        <w:rPr>
          <w:rFonts w:ascii="Times New Roman" w:hAnsi="Times New Roman"/>
          <w:b/>
          <w:i/>
          <w:sz w:val="24"/>
          <w:szCs w:val="24"/>
        </w:rPr>
        <w:t xml:space="preserve"> </w:t>
      </w:r>
      <w:r w:rsidRPr="00972806">
        <w:rPr>
          <w:rFonts w:ascii="Times New Roman" w:hAnsi="Times New Roman"/>
          <w:b/>
          <w:i/>
          <w:sz w:val="24"/>
          <w:szCs w:val="24"/>
          <w:lang w:val="en-US"/>
        </w:rPr>
        <w:t>contain</w:t>
      </w:r>
      <w:r w:rsidRPr="00ED2A49">
        <w:rPr>
          <w:rFonts w:ascii="Times New Roman" w:hAnsi="Times New Roman"/>
          <w:b/>
          <w:i/>
          <w:sz w:val="24"/>
          <w:szCs w:val="24"/>
        </w:rPr>
        <w:t xml:space="preserve"> </w:t>
      </w:r>
      <w:r w:rsidRPr="00972806">
        <w:rPr>
          <w:rFonts w:ascii="Times New Roman" w:hAnsi="Times New Roman"/>
          <w:b/>
          <w:i/>
          <w:sz w:val="24"/>
          <w:szCs w:val="24"/>
          <w:lang w:val="en-US"/>
        </w:rPr>
        <w:t>graphs</w:t>
      </w:r>
      <w:r w:rsidRPr="00ED2A49">
        <w:rPr>
          <w:rFonts w:ascii="Times New Roman" w:hAnsi="Times New Roman"/>
          <w:b/>
          <w:i/>
          <w:sz w:val="24"/>
          <w:szCs w:val="24"/>
        </w:rPr>
        <w:t xml:space="preserve">, </w:t>
      </w:r>
      <w:r w:rsidRPr="00972806">
        <w:rPr>
          <w:rFonts w:ascii="Times New Roman" w:hAnsi="Times New Roman"/>
          <w:b/>
          <w:i/>
          <w:sz w:val="24"/>
          <w:szCs w:val="24"/>
          <w:lang w:val="en-US"/>
        </w:rPr>
        <w:t>pictures</w:t>
      </w:r>
      <w:r w:rsidRPr="00ED2A49">
        <w:rPr>
          <w:rFonts w:ascii="Times New Roman" w:hAnsi="Times New Roman"/>
          <w:b/>
          <w:i/>
          <w:sz w:val="24"/>
          <w:szCs w:val="24"/>
        </w:rPr>
        <w:t xml:space="preserve"> </w:t>
      </w:r>
      <w:r w:rsidRPr="00972806">
        <w:rPr>
          <w:rFonts w:ascii="Times New Roman" w:hAnsi="Times New Roman"/>
          <w:b/>
          <w:i/>
          <w:sz w:val="24"/>
          <w:szCs w:val="24"/>
          <w:lang w:val="en-US"/>
        </w:rPr>
        <w:t>and</w:t>
      </w:r>
      <w:r w:rsidRPr="00ED2A49">
        <w:rPr>
          <w:rFonts w:ascii="Times New Roman" w:hAnsi="Times New Roman"/>
          <w:b/>
          <w:i/>
          <w:sz w:val="24"/>
          <w:szCs w:val="24"/>
        </w:rPr>
        <w:t xml:space="preserve"> </w:t>
      </w:r>
      <w:r w:rsidRPr="00972806">
        <w:rPr>
          <w:rFonts w:ascii="Times New Roman" w:hAnsi="Times New Roman"/>
          <w:b/>
          <w:i/>
          <w:sz w:val="24"/>
          <w:szCs w:val="24"/>
          <w:lang w:val="en-US"/>
        </w:rPr>
        <w:t>tables</w:t>
      </w:r>
      <w:r w:rsidRPr="00ED2A49">
        <w:rPr>
          <w:rFonts w:ascii="Times New Roman" w:hAnsi="Times New Roman"/>
          <w:b/>
          <w:i/>
          <w:sz w:val="24"/>
          <w:szCs w:val="24"/>
        </w:rPr>
        <w:t>.</w:t>
      </w:r>
    </w:p>
    <w:p w:rsidR="00ED2A49" w:rsidRPr="00ED2A49" w:rsidRDefault="00ED2A49" w:rsidP="00ED2A49">
      <w:pPr>
        <w:ind w:right="-284"/>
        <w:jc w:val="both"/>
        <w:rPr>
          <w:rFonts w:ascii="Times New Roman" w:hAnsi="Times New Roman"/>
          <w:sz w:val="24"/>
          <w:szCs w:val="24"/>
        </w:rPr>
      </w:pP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sz w:val="24"/>
          <w:szCs w:val="24"/>
          <w:lang w:val="en-US"/>
        </w:rPr>
        <w:t xml:space="preserve">Submitted papers should include an abstract and key words in Russian and English. </w:t>
      </w:r>
      <w:r w:rsidRPr="00972806">
        <w:rPr>
          <w:rFonts w:ascii="Times New Roman" w:hAnsi="Times New Roman"/>
          <w:b/>
          <w:i/>
          <w:sz w:val="24"/>
          <w:szCs w:val="24"/>
          <w:u w:val="single"/>
          <w:lang w:val="en-US"/>
        </w:rPr>
        <w:t>On</w:t>
      </w:r>
      <w:r w:rsidR="00B043E1">
        <w:rPr>
          <w:rFonts w:ascii="Times New Roman" w:hAnsi="Times New Roman"/>
          <w:b/>
          <w:i/>
          <w:sz w:val="24"/>
          <w:szCs w:val="24"/>
          <w:u w:val="single"/>
          <w:lang w:val="en-US"/>
        </w:rPr>
        <w:t>ly original articles</w:t>
      </w:r>
      <w:r w:rsidRPr="00972806">
        <w:rPr>
          <w:rFonts w:ascii="Times New Roman" w:hAnsi="Times New Roman"/>
          <w:b/>
          <w:i/>
          <w:sz w:val="24"/>
          <w:szCs w:val="24"/>
          <w:u w:val="single"/>
          <w:lang w:val="en-US"/>
        </w:rPr>
        <w:t xml:space="preserve"> previously not published anywhere are accepted for publication</w:t>
      </w:r>
      <w:r w:rsidRPr="00972806">
        <w:rPr>
          <w:rFonts w:ascii="Times New Roman" w:hAnsi="Times New Roman"/>
          <w:sz w:val="24"/>
          <w:szCs w:val="24"/>
          <w:lang w:val="en-US"/>
        </w:rPr>
        <w:t>. All articles will be refereed by two specialists in the scientific field, as well as by</w:t>
      </w:r>
      <w:r w:rsidRPr="00972806">
        <w:rPr>
          <w:rStyle w:val="a4"/>
          <w:sz w:val="24"/>
          <w:szCs w:val="24"/>
          <w:lang w:val="en-US"/>
        </w:rPr>
        <w:t xml:space="preserve"> a s</w:t>
      </w:r>
      <w:r w:rsidRPr="00972806">
        <w:rPr>
          <w:rFonts w:ascii="Times New Roman" w:hAnsi="Times New Roman"/>
          <w:sz w:val="24"/>
          <w:szCs w:val="24"/>
          <w:lang w:val="en-US"/>
        </w:rPr>
        <w:t xml:space="preserve">pecialist in the field of English Philology. </w:t>
      </w:r>
      <w:r w:rsidRPr="00972806">
        <w:rPr>
          <w:rFonts w:ascii="Times New Roman" w:hAnsi="Times New Roman"/>
          <w:b/>
          <w:sz w:val="24"/>
          <w:szCs w:val="24"/>
          <w:lang w:val="en-US"/>
        </w:rPr>
        <w:t>A number of materials</w:t>
      </w:r>
      <w:r w:rsidRPr="00972806">
        <w:rPr>
          <w:rFonts w:ascii="Times New Roman" w:hAnsi="Times New Roman"/>
          <w:sz w:val="24"/>
          <w:szCs w:val="24"/>
          <w:lang w:val="en-US"/>
        </w:rPr>
        <w:t xml:space="preserve"> selected by the organizing Committee </w:t>
      </w:r>
      <w:r w:rsidRPr="00972806">
        <w:rPr>
          <w:rFonts w:ascii="Times New Roman" w:hAnsi="Times New Roman"/>
          <w:b/>
          <w:sz w:val="24"/>
          <w:szCs w:val="24"/>
          <w:lang w:val="en-US"/>
        </w:rPr>
        <w:t xml:space="preserve">will be published in the Bulletin of Udmurt University, </w:t>
      </w:r>
      <w:r w:rsidR="00B043E1">
        <w:rPr>
          <w:rFonts w:ascii="Times New Roman" w:hAnsi="Times New Roman"/>
          <w:b/>
          <w:sz w:val="24"/>
          <w:szCs w:val="24"/>
          <w:lang w:val="en-US"/>
        </w:rPr>
        <w:t>“</w:t>
      </w:r>
      <w:r w:rsidRPr="00972806">
        <w:rPr>
          <w:rFonts w:ascii="Times New Roman" w:hAnsi="Times New Roman"/>
          <w:b/>
          <w:sz w:val="24"/>
          <w:szCs w:val="24"/>
          <w:lang w:val="en-US"/>
        </w:rPr>
        <w:t>P</w:t>
      </w:r>
      <w:r w:rsidR="00B043E1">
        <w:rPr>
          <w:rFonts w:ascii="Times New Roman" w:hAnsi="Times New Roman"/>
          <w:b/>
          <w:sz w:val="24"/>
          <w:szCs w:val="24"/>
          <w:lang w:val="en-US"/>
        </w:rPr>
        <w:t>hilosophy. Psychology. Pedagogy”</w:t>
      </w:r>
      <w:r w:rsidRPr="00972806">
        <w:rPr>
          <w:rFonts w:ascii="Times New Roman" w:hAnsi="Times New Roman"/>
          <w:b/>
          <w:sz w:val="24"/>
          <w:szCs w:val="24"/>
          <w:lang w:val="en-US"/>
        </w:rPr>
        <w:t xml:space="preserve"> Series, which is a VAK</w:t>
      </w:r>
      <w:r w:rsidRPr="00972806">
        <w:rPr>
          <w:rFonts w:ascii="Times New Roman" w:hAnsi="Times New Roman"/>
          <w:sz w:val="24"/>
          <w:szCs w:val="24"/>
          <w:lang w:val="en-US"/>
        </w:rPr>
        <w:t xml:space="preserve"> (Journal State Commission for Academic Degrees and Titles).</w:t>
      </w:r>
    </w:p>
    <w:p w:rsidR="00ED2A49" w:rsidRPr="00B043E1" w:rsidRDefault="00ED2A49" w:rsidP="00ED2A49">
      <w:pPr>
        <w:ind w:right="-284"/>
        <w:rPr>
          <w:rFonts w:ascii="Times New Roman" w:hAnsi="Times New Roman"/>
          <w:sz w:val="24"/>
          <w:szCs w:val="24"/>
          <w:lang w:val="en-US"/>
        </w:rPr>
      </w:pPr>
    </w:p>
    <w:p w:rsidR="00ED2A49" w:rsidRPr="00972806" w:rsidRDefault="00ED2A49" w:rsidP="00ED2A49">
      <w:pPr>
        <w:ind w:right="-284"/>
        <w:jc w:val="both"/>
        <w:rPr>
          <w:rFonts w:ascii="Times New Roman" w:hAnsi="Times New Roman"/>
          <w:bCs/>
          <w:sz w:val="24"/>
          <w:szCs w:val="24"/>
          <w:lang w:val="en-US"/>
        </w:rPr>
      </w:pPr>
      <w:r w:rsidRPr="00972806">
        <w:rPr>
          <w:rFonts w:ascii="Times New Roman" w:hAnsi="Times New Roman"/>
          <w:bCs/>
          <w:sz w:val="24"/>
          <w:szCs w:val="24"/>
          <w:lang w:val="en-US"/>
        </w:rPr>
        <w:t>The organizing Committee reserves the right to edit materials and</w:t>
      </w:r>
      <w:r w:rsidRPr="00972806">
        <w:rPr>
          <w:sz w:val="24"/>
          <w:szCs w:val="24"/>
          <w:lang w:val="en-US"/>
        </w:rPr>
        <w:t xml:space="preserve"> </w:t>
      </w:r>
      <w:r w:rsidRPr="00972806">
        <w:rPr>
          <w:rFonts w:ascii="Times New Roman" w:hAnsi="Times New Roman"/>
          <w:bCs/>
          <w:sz w:val="24"/>
          <w:szCs w:val="24"/>
          <w:lang w:val="en-US"/>
        </w:rPr>
        <w:t>reject publications if they do not conform to the conference theme and the requirements of GOST (State Standards).</w:t>
      </w:r>
    </w:p>
    <w:p w:rsidR="00ED2A49" w:rsidRDefault="00ED2A49" w:rsidP="00ED2A49">
      <w:pPr>
        <w:ind w:right="-284"/>
        <w:jc w:val="both"/>
        <w:rPr>
          <w:rFonts w:ascii="Times New Roman" w:hAnsi="Times New Roman"/>
          <w:bCs/>
          <w:sz w:val="24"/>
          <w:szCs w:val="24"/>
          <w:lang w:val="en-US"/>
        </w:rPr>
      </w:pPr>
      <w:r w:rsidRPr="00972806">
        <w:rPr>
          <w:rFonts w:ascii="Times New Roman" w:hAnsi="Times New Roman"/>
          <w:bCs/>
          <w:sz w:val="24"/>
          <w:szCs w:val="24"/>
          <w:lang w:val="en-US"/>
        </w:rPr>
        <w:t xml:space="preserve">The deadline for the papers is </w:t>
      </w:r>
      <w:r w:rsidRPr="00972806">
        <w:rPr>
          <w:rFonts w:ascii="Times New Roman" w:hAnsi="Times New Roman"/>
          <w:b/>
          <w:bCs/>
          <w:sz w:val="24"/>
          <w:szCs w:val="24"/>
          <w:lang w:val="en-US"/>
        </w:rPr>
        <w:t>February 15, 2018</w:t>
      </w:r>
      <w:r w:rsidRPr="00972806">
        <w:rPr>
          <w:rFonts w:ascii="Times New Roman" w:hAnsi="Times New Roman"/>
          <w:bCs/>
          <w:sz w:val="24"/>
          <w:szCs w:val="24"/>
          <w:lang w:val="en-US"/>
        </w:rPr>
        <w:t xml:space="preserve">, the address:  e-mail: </w:t>
      </w:r>
      <w:hyperlink r:id="rId4" w:history="1">
        <w:r w:rsidRPr="00972806">
          <w:rPr>
            <w:rStyle w:val="a3"/>
            <w:rFonts w:ascii="Times New Roman" w:hAnsi="Times New Roman"/>
            <w:bCs/>
            <w:sz w:val="24"/>
            <w:szCs w:val="24"/>
            <w:lang w:val="en-US"/>
          </w:rPr>
          <w:t>nileonov@mail.ru</w:t>
        </w:r>
      </w:hyperlink>
      <w:r w:rsidRPr="00972806">
        <w:rPr>
          <w:rFonts w:ascii="Times New Roman" w:hAnsi="Times New Roman"/>
          <w:bCs/>
          <w:sz w:val="24"/>
          <w:szCs w:val="24"/>
          <w:lang w:val="en-US"/>
        </w:rPr>
        <w:t xml:space="preserve"> </w:t>
      </w:r>
    </w:p>
    <w:p w:rsidR="00ED2A49" w:rsidRPr="00972806" w:rsidRDefault="00ED2A49" w:rsidP="00ED2A49">
      <w:pPr>
        <w:ind w:right="-284"/>
        <w:jc w:val="both"/>
        <w:rPr>
          <w:rFonts w:ascii="Times New Roman" w:hAnsi="Times New Roman"/>
          <w:b/>
          <w:bCs/>
          <w:sz w:val="24"/>
          <w:szCs w:val="24"/>
          <w:lang w:val="en-US"/>
        </w:rPr>
      </w:pPr>
      <w:r w:rsidRPr="00972806">
        <w:rPr>
          <w:rFonts w:ascii="Times New Roman" w:hAnsi="Times New Roman"/>
          <w:bCs/>
          <w:sz w:val="24"/>
          <w:szCs w:val="24"/>
          <w:lang w:val="en-US"/>
        </w:rPr>
        <w:t>The name of the file should consist of a surname and the</w:t>
      </w:r>
      <w:r w:rsidRPr="00972806">
        <w:rPr>
          <w:rStyle w:val="a4"/>
          <w:sz w:val="24"/>
          <w:szCs w:val="24"/>
          <w:lang w:val="en-US"/>
        </w:rPr>
        <w:t xml:space="preserve"> w</w:t>
      </w:r>
      <w:r w:rsidRPr="00972806">
        <w:rPr>
          <w:rFonts w:ascii="Times New Roman" w:hAnsi="Times New Roman"/>
          <w:bCs/>
          <w:sz w:val="24"/>
          <w:szCs w:val="24"/>
          <w:lang w:val="en-US"/>
        </w:rPr>
        <w:t xml:space="preserve">ord “world”: </w:t>
      </w:r>
      <w:r w:rsidRPr="00972806">
        <w:rPr>
          <w:rFonts w:ascii="Times New Roman" w:hAnsi="Times New Roman"/>
          <w:b/>
          <w:bCs/>
          <w:sz w:val="24"/>
          <w:szCs w:val="24"/>
          <w:lang w:val="en-US"/>
        </w:rPr>
        <w:t>Petrov I. I. Mir</w:t>
      </w:r>
    </w:p>
    <w:p w:rsidR="00ED2A49" w:rsidRPr="00972806" w:rsidRDefault="00ED2A49" w:rsidP="00ED2A49">
      <w:pPr>
        <w:ind w:right="-284"/>
        <w:jc w:val="both"/>
        <w:rPr>
          <w:rFonts w:ascii="Times New Roman" w:hAnsi="Times New Roman"/>
          <w:bCs/>
          <w:sz w:val="24"/>
          <w:szCs w:val="24"/>
          <w:lang w:val="en-US"/>
        </w:rPr>
      </w:pPr>
      <w:r w:rsidRPr="00972806">
        <w:rPr>
          <w:rFonts w:ascii="Times New Roman" w:hAnsi="Times New Roman"/>
          <w:bCs/>
          <w:sz w:val="24"/>
          <w:szCs w:val="24"/>
          <w:lang w:val="en-US"/>
        </w:rPr>
        <w:t>Online registration: http://mir2018.conf.udsu.ru/</w:t>
      </w:r>
    </w:p>
    <w:p w:rsidR="00ED2A49" w:rsidRPr="00972806" w:rsidRDefault="00ED2A49" w:rsidP="00ED2A49">
      <w:pPr>
        <w:ind w:right="-284"/>
        <w:rPr>
          <w:rFonts w:ascii="Times New Roman" w:hAnsi="Times New Roman"/>
          <w:sz w:val="24"/>
          <w:szCs w:val="24"/>
        </w:rPr>
      </w:pPr>
    </w:p>
    <w:p w:rsidR="00ED2A49" w:rsidRDefault="00ED2A49" w:rsidP="00ED2A49">
      <w:pPr>
        <w:ind w:right="-284"/>
        <w:jc w:val="center"/>
        <w:rPr>
          <w:rFonts w:ascii="Times New Roman" w:hAnsi="Times New Roman"/>
          <w:b/>
          <w:sz w:val="24"/>
          <w:szCs w:val="24"/>
          <w:lang w:val="en-US"/>
        </w:rPr>
      </w:pPr>
      <w:r w:rsidRPr="00972806">
        <w:rPr>
          <w:rFonts w:ascii="Times New Roman" w:hAnsi="Times New Roman"/>
          <w:b/>
          <w:sz w:val="24"/>
          <w:szCs w:val="24"/>
          <w:lang w:val="en-US"/>
        </w:rPr>
        <w:t>THE CONFERENCE  PROGRAMME</w:t>
      </w:r>
    </w:p>
    <w:p w:rsidR="00ED2A49" w:rsidRPr="00972806" w:rsidRDefault="00ED2A49" w:rsidP="00ED2A49">
      <w:pPr>
        <w:ind w:right="-284"/>
        <w:jc w:val="center"/>
        <w:rPr>
          <w:rFonts w:ascii="Times New Roman" w:hAnsi="Times New Roman"/>
          <w:b/>
          <w:sz w:val="24"/>
          <w:szCs w:val="24"/>
          <w:lang w:val="en-US"/>
        </w:rPr>
      </w:pP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b/>
          <w:sz w:val="24"/>
          <w:szCs w:val="24"/>
          <w:lang w:val="en-US"/>
        </w:rPr>
        <w:t>5 April</w:t>
      </w:r>
      <w:r w:rsidRPr="00972806">
        <w:rPr>
          <w:rFonts w:ascii="Times New Roman" w:hAnsi="Times New Roman"/>
          <w:sz w:val="24"/>
          <w:szCs w:val="24"/>
          <w:lang w:val="en-US"/>
        </w:rPr>
        <w:t>: participants’ registration, (a</w:t>
      </w:r>
      <w:r>
        <w:rPr>
          <w:rFonts w:ascii="Times New Roman" w:hAnsi="Times New Roman"/>
          <w:sz w:val="24"/>
          <w:szCs w:val="24"/>
          <w:lang w:val="en-US"/>
        </w:rPr>
        <w:t>ddress: Lomonosov</w:t>
      </w:r>
      <w:r w:rsidRPr="00972806">
        <w:rPr>
          <w:rFonts w:ascii="Times New Roman" w:hAnsi="Times New Roman"/>
          <w:sz w:val="24"/>
          <w:szCs w:val="24"/>
          <w:lang w:val="en-US"/>
        </w:rPr>
        <w:t xml:space="preserve"> Str, 4</w:t>
      </w:r>
      <w:r>
        <w:rPr>
          <w:rFonts w:ascii="Times New Roman" w:hAnsi="Times New Roman"/>
          <w:sz w:val="24"/>
          <w:szCs w:val="24"/>
          <w:lang w:val="en-US"/>
        </w:rPr>
        <w:t> </w:t>
      </w:r>
      <w:r w:rsidRPr="00972806">
        <w:rPr>
          <w:rFonts w:ascii="Times New Roman" w:hAnsi="Times New Roman"/>
          <w:sz w:val="24"/>
          <w:szCs w:val="24"/>
          <w:lang w:val="en-US"/>
        </w:rPr>
        <w:t>A, Educational Scientific Library of U</w:t>
      </w:r>
      <w:r>
        <w:rPr>
          <w:rFonts w:ascii="Times New Roman" w:hAnsi="Times New Roman"/>
          <w:sz w:val="24"/>
          <w:szCs w:val="24"/>
          <w:lang w:val="en-US"/>
        </w:rPr>
        <w:t>dmurt S</w:t>
      </w:r>
      <w:r w:rsidRPr="00972806">
        <w:rPr>
          <w:rFonts w:ascii="Times New Roman" w:hAnsi="Times New Roman"/>
          <w:sz w:val="24"/>
          <w:szCs w:val="24"/>
          <w:lang w:val="en-US"/>
        </w:rPr>
        <w:t>tate University (Hall,1</w:t>
      </w:r>
      <w:r w:rsidRPr="00972806">
        <w:rPr>
          <w:rFonts w:ascii="Times New Roman" w:hAnsi="Times New Roman"/>
          <w:sz w:val="24"/>
          <w:szCs w:val="24"/>
          <w:vertAlign w:val="superscript"/>
          <w:lang w:val="en-US"/>
        </w:rPr>
        <w:t>st</w:t>
      </w:r>
      <w:r>
        <w:rPr>
          <w:rFonts w:ascii="Times New Roman" w:hAnsi="Times New Roman"/>
          <w:sz w:val="24"/>
          <w:szCs w:val="24"/>
          <w:lang w:val="en-US"/>
        </w:rPr>
        <w:t xml:space="preserve"> </w:t>
      </w:r>
      <w:r w:rsidRPr="00972806">
        <w:rPr>
          <w:rFonts w:ascii="Times New Roman" w:hAnsi="Times New Roman"/>
          <w:sz w:val="24"/>
          <w:szCs w:val="24"/>
          <w:lang w:val="en-US"/>
        </w:rPr>
        <w:t xml:space="preserve">floor)), Plenary session, Symposia, Workshops (only for participants who </w:t>
      </w:r>
      <w:r>
        <w:rPr>
          <w:rFonts w:ascii="Times New Roman" w:hAnsi="Times New Roman"/>
          <w:sz w:val="24"/>
          <w:szCs w:val="24"/>
          <w:lang w:val="en-US"/>
        </w:rPr>
        <w:t>paid</w:t>
      </w:r>
      <w:r w:rsidRPr="00972806">
        <w:rPr>
          <w:rFonts w:ascii="Times New Roman" w:hAnsi="Times New Roman"/>
          <w:sz w:val="24"/>
          <w:szCs w:val="24"/>
          <w:lang w:val="en-US"/>
        </w:rPr>
        <w:t xml:space="preserve"> the registration fee), Dinner</w:t>
      </w:r>
      <w:r>
        <w:rPr>
          <w:rFonts w:ascii="Times New Roman" w:hAnsi="Times New Roman"/>
          <w:sz w:val="24"/>
          <w:szCs w:val="24"/>
          <w:lang w:val="en-US"/>
        </w:rPr>
        <w:t>.</w:t>
      </w:r>
      <w:r w:rsidRPr="00972806">
        <w:rPr>
          <w:rFonts w:ascii="Times New Roman" w:hAnsi="Times New Roman"/>
          <w:sz w:val="24"/>
          <w:szCs w:val="24"/>
          <w:lang w:val="en-US"/>
        </w:rPr>
        <w:t xml:space="preserve"> </w:t>
      </w: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b/>
          <w:sz w:val="24"/>
          <w:szCs w:val="24"/>
          <w:lang w:val="en-US"/>
        </w:rPr>
        <w:t>6 April</w:t>
      </w:r>
      <w:r w:rsidRPr="00972806">
        <w:rPr>
          <w:rFonts w:ascii="Times New Roman" w:hAnsi="Times New Roman"/>
          <w:sz w:val="24"/>
          <w:szCs w:val="24"/>
          <w:lang w:val="en-US"/>
        </w:rPr>
        <w:t xml:space="preserve">  – Symposia, workshops.</w:t>
      </w: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b/>
          <w:sz w:val="24"/>
          <w:szCs w:val="24"/>
          <w:lang w:val="en-US"/>
        </w:rPr>
        <w:t>7 April</w:t>
      </w:r>
      <w:r w:rsidRPr="00972806">
        <w:rPr>
          <w:rFonts w:ascii="Times New Roman" w:hAnsi="Times New Roman"/>
          <w:sz w:val="24"/>
          <w:szCs w:val="24"/>
          <w:lang w:val="en-US"/>
        </w:rPr>
        <w:t xml:space="preserve">  – Young Scientists Assembly (participants: doctoral candidates</w:t>
      </w:r>
      <w:r>
        <w:rPr>
          <w:rFonts w:ascii="Times New Roman" w:hAnsi="Times New Roman"/>
          <w:sz w:val="24"/>
          <w:szCs w:val="24"/>
          <w:lang w:val="en-US"/>
        </w:rPr>
        <w:t>,</w:t>
      </w:r>
      <w:r w:rsidRPr="00972806">
        <w:rPr>
          <w:rFonts w:ascii="Times New Roman" w:hAnsi="Times New Roman"/>
          <w:sz w:val="24"/>
          <w:szCs w:val="24"/>
          <w:lang w:val="en-US"/>
        </w:rPr>
        <w:t xml:space="preserve">  postgraduates</w:t>
      </w:r>
      <w:r>
        <w:rPr>
          <w:rFonts w:ascii="Times New Roman" w:hAnsi="Times New Roman"/>
          <w:sz w:val="24"/>
          <w:szCs w:val="24"/>
          <w:lang w:val="en-US"/>
        </w:rPr>
        <w:t xml:space="preserve">, </w:t>
      </w:r>
      <w:r w:rsidRPr="00972806">
        <w:rPr>
          <w:rFonts w:ascii="Times New Roman" w:hAnsi="Times New Roman"/>
          <w:sz w:val="24"/>
          <w:szCs w:val="24"/>
          <w:lang w:val="en-US"/>
        </w:rPr>
        <w:t xml:space="preserve">masters). </w:t>
      </w: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sz w:val="24"/>
          <w:szCs w:val="24"/>
          <w:lang w:val="en-US"/>
        </w:rPr>
        <w:t>Cultural program. Summing up.</w:t>
      </w:r>
    </w:p>
    <w:p w:rsidR="00ED2A49" w:rsidRPr="00972806" w:rsidRDefault="00ED2A49" w:rsidP="00ED2A49">
      <w:pPr>
        <w:ind w:right="-284"/>
        <w:jc w:val="both"/>
        <w:rPr>
          <w:rFonts w:ascii="Times New Roman" w:hAnsi="Times New Roman"/>
          <w:sz w:val="24"/>
          <w:szCs w:val="24"/>
          <w:lang w:val="en-US"/>
        </w:rPr>
      </w:pPr>
      <w:r w:rsidRPr="00972806">
        <w:rPr>
          <w:rFonts w:ascii="Times New Roman" w:hAnsi="Times New Roman"/>
          <w:b/>
          <w:sz w:val="24"/>
          <w:szCs w:val="24"/>
          <w:lang w:val="en-US"/>
        </w:rPr>
        <w:t>8 April</w:t>
      </w:r>
      <w:r w:rsidRPr="00972806">
        <w:rPr>
          <w:rFonts w:ascii="Times New Roman" w:hAnsi="Times New Roman"/>
          <w:sz w:val="24"/>
          <w:szCs w:val="24"/>
          <w:lang w:val="en-US"/>
        </w:rPr>
        <w:t xml:space="preserve">  – M</w:t>
      </w:r>
      <w:r>
        <w:rPr>
          <w:rFonts w:ascii="Times New Roman" w:hAnsi="Times New Roman"/>
          <w:sz w:val="24"/>
          <w:szCs w:val="24"/>
          <w:lang w:val="en-US"/>
        </w:rPr>
        <w:t>aster class: “</w:t>
      </w:r>
      <w:r w:rsidRPr="00972806">
        <w:rPr>
          <w:rFonts w:ascii="Times New Roman" w:hAnsi="Times New Roman"/>
          <w:sz w:val="24"/>
          <w:szCs w:val="24"/>
          <w:lang w:val="en-US"/>
        </w:rPr>
        <w:t>Holotropic B</w:t>
      </w:r>
      <w:r>
        <w:rPr>
          <w:rFonts w:ascii="Times New Roman" w:hAnsi="Times New Roman"/>
          <w:sz w:val="24"/>
          <w:szCs w:val="24"/>
          <w:lang w:val="en-US"/>
        </w:rPr>
        <w:t>reathing”</w:t>
      </w:r>
      <w:r w:rsidRPr="00972806">
        <w:rPr>
          <w:rFonts w:ascii="Times New Roman" w:hAnsi="Times New Roman"/>
          <w:sz w:val="24"/>
          <w:szCs w:val="24"/>
          <w:lang w:val="en-US"/>
        </w:rPr>
        <w:t xml:space="preserve"> (10</w:t>
      </w:r>
      <w:r>
        <w:rPr>
          <w:rFonts w:ascii="Times New Roman" w:hAnsi="Times New Roman"/>
          <w:sz w:val="24"/>
          <w:szCs w:val="24"/>
          <w:lang w:val="en-US"/>
        </w:rPr>
        <w:t xml:space="preserve"> am-5 pm</w:t>
      </w:r>
      <w:r w:rsidRPr="00972806">
        <w:rPr>
          <w:rFonts w:ascii="Times New Roman" w:hAnsi="Times New Roman"/>
          <w:sz w:val="24"/>
          <w:szCs w:val="24"/>
          <w:lang w:val="en-US"/>
        </w:rPr>
        <w:t>).</w:t>
      </w:r>
    </w:p>
    <w:p w:rsidR="00ED2A49" w:rsidRPr="00972806" w:rsidRDefault="00ED2A49" w:rsidP="00ED2A49">
      <w:pPr>
        <w:ind w:right="-284"/>
        <w:rPr>
          <w:rFonts w:ascii="Times New Roman" w:hAnsi="Times New Roman"/>
          <w:sz w:val="24"/>
          <w:szCs w:val="24"/>
          <w:lang w:val="en-US"/>
        </w:rPr>
      </w:pPr>
    </w:p>
    <w:p w:rsidR="00ED2A49" w:rsidRPr="00972806" w:rsidRDefault="00ED2A49" w:rsidP="00ED2A49">
      <w:pPr>
        <w:ind w:right="-284" w:firstLine="567"/>
        <w:jc w:val="both"/>
        <w:rPr>
          <w:rFonts w:ascii="Courier New" w:hAnsi="Courier New" w:cs="Courier New"/>
          <w:sz w:val="24"/>
          <w:szCs w:val="24"/>
          <w:lang w:val="en-US"/>
        </w:rPr>
      </w:pPr>
    </w:p>
    <w:p w:rsidR="005E0F15" w:rsidRPr="00ED2A49" w:rsidRDefault="005E0F15">
      <w:pPr>
        <w:rPr>
          <w:lang w:val="en-US"/>
        </w:rPr>
      </w:pPr>
    </w:p>
    <w:sectPr w:rsidR="005E0F15" w:rsidRPr="00ED2A49" w:rsidSect="00F32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ltica">
    <w:altName w:val="Times New Roman"/>
    <w:charset w:val="00"/>
    <w:family w:val="auto"/>
    <w:pitch w:val="variable"/>
    <w:sig w:usb0="00000207" w:usb1="00000000" w:usb2="00000000" w:usb3="00000000" w:csb0="00000085"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49"/>
    <w:rsid w:val="005E0F15"/>
    <w:rsid w:val="00B043E1"/>
    <w:rsid w:val="00ED2A49"/>
    <w:rsid w:val="00F62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0EC3E-81F6-714D-9D2E-F1939E9D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A49"/>
    <w:pPr>
      <w:overflowPunct w:val="0"/>
      <w:autoSpaceDE w:val="0"/>
      <w:autoSpaceDN w:val="0"/>
      <w:adjustRightInd w:val="0"/>
      <w:spacing w:after="0" w:line="240" w:lineRule="auto"/>
      <w:textAlignment w:val="baseline"/>
    </w:pPr>
    <w:rPr>
      <w:rFonts w:ascii="Baltica" w:eastAsia="Times New Roman" w:hAnsi="Bal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2A49"/>
    <w:rPr>
      <w:color w:val="0000FF"/>
      <w:u w:val="single"/>
    </w:rPr>
  </w:style>
  <w:style w:type="character" w:styleId="a4">
    <w:name w:val="annotation reference"/>
    <w:uiPriority w:val="99"/>
    <w:semiHidden/>
    <w:unhideWhenUsed/>
    <w:rsid w:val="00ED2A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nileonov@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Elena A. Chirkina</cp:lastModifiedBy>
  <cp:revision>2</cp:revision>
  <dcterms:created xsi:type="dcterms:W3CDTF">2018-01-22T12:49:00Z</dcterms:created>
  <dcterms:modified xsi:type="dcterms:W3CDTF">2018-01-22T12:49:00Z</dcterms:modified>
</cp:coreProperties>
</file>