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FC" w:rsidRDefault="009043FC" w:rsidP="00904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43FC">
        <w:rPr>
          <w:rFonts w:ascii="Times New Roman" w:hAnsi="Times New Roman" w:cs="Times New Roman"/>
          <w:b/>
          <w:sz w:val="28"/>
          <w:szCs w:val="28"/>
        </w:rPr>
        <w:t>Юнгус</w:t>
      </w:r>
      <w:proofErr w:type="spellEnd"/>
      <w:r w:rsidRPr="009043FC">
        <w:rPr>
          <w:rFonts w:ascii="Times New Roman" w:hAnsi="Times New Roman" w:cs="Times New Roman"/>
          <w:b/>
          <w:sz w:val="28"/>
          <w:szCs w:val="28"/>
        </w:rPr>
        <w:t xml:space="preserve"> Г. А.</w:t>
      </w:r>
    </w:p>
    <w:p w:rsidR="009043FC" w:rsidRDefault="009043FC" w:rsidP="009043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43FC">
        <w:rPr>
          <w:rFonts w:ascii="Times New Roman" w:eastAsia="Calibri" w:hAnsi="Times New Roman" w:cs="Times New Roman"/>
          <w:sz w:val="28"/>
          <w:szCs w:val="28"/>
        </w:rPr>
        <w:t>Хабаровск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043FC">
        <w:rPr>
          <w:rFonts w:ascii="Times New Roman" w:eastAsia="Calibri" w:hAnsi="Times New Roman" w:cs="Times New Roman"/>
          <w:sz w:val="28"/>
          <w:szCs w:val="28"/>
        </w:rPr>
        <w:t>Тихоокеанский государственный университет</w:t>
      </w:r>
    </w:p>
    <w:p w:rsidR="009043FC" w:rsidRDefault="009043FC" w:rsidP="009043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43FC" w:rsidRDefault="009043FC" w:rsidP="00904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ФИЛОСОФСКИЙ АСПЕКТ </w:t>
      </w:r>
      <w:r w:rsidR="009F65CE" w:rsidRPr="009F65CE">
        <w:rPr>
          <w:rFonts w:ascii="Times New Roman" w:hAnsi="Times New Roman" w:cs="Times New Roman"/>
          <w:b/>
          <w:sz w:val="24"/>
          <w:szCs w:val="24"/>
        </w:rPr>
        <w:t>ИСТОРИИ</w:t>
      </w:r>
      <w:r w:rsidR="009F6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3FC">
        <w:rPr>
          <w:rFonts w:ascii="Times New Roman" w:hAnsi="Times New Roman" w:cs="Times New Roman"/>
          <w:b/>
          <w:sz w:val="24"/>
          <w:szCs w:val="24"/>
        </w:rPr>
        <w:t>ДЕЯТЕЛЬНОСТИ ТОЛСТОГО КАК МИРОВОГО ПОСРЕДНИКА</w:t>
      </w:r>
    </w:p>
    <w:p w:rsidR="009043FC" w:rsidRDefault="009043FC" w:rsidP="009043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43FC" w:rsidRPr="009043FC" w:rsidRDefault="009043FC" w:rsidP="009043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3FC">
        <w:rPr>
          <w:rFonts w:ascii="Times New Roman" w:eastAsia="Calibri" w:hAnsi="Times New Roman" w:cs="Times New Roman"/>
          <w:sz w:val="24"/>
          <w:szCs w:val="24"/>
        </w:rPr>
        <w:t>Аннотация: Рассмотрен важный аспект деятельности 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Н. </w:t>
      </w:r>
      <w:r w:rsidRPr="009043FC">
        <w:rPr>
          <w:rFonts w:ascii="Times New Roman" w:eastAsia="Calibri" w:hAnsi="Times New Roman" w:cs="Times New Roman"/>
          <w:sz w:val="24"/>
          <w:szCs w:val="24"/>
        </w:rPr>
        <w:t>Толстого как мирового посредника: философский аспект посреднической деятельности</w:t>
      </w:r>
    </w:p>
    <w:p w:rsidR="009043FC" w:rsidRDefault="009043FC" w:rsidP="009043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3FC">
        <w:rPr>
          <w:rFonts w:ascii="Times New Roman" w:eastAsia="Calibri" w:hAnsi="Times New Roman" w:cs="Times New Roman"/>
          <w:sz w:val="24"/>
          <w:szCs w:val="24"/>
        </w:rPr>
        <w:t>Ключевые слова: философия, примирение, посредничество</w:t>
      </w:r>
    </w:p>
    <w:p w:rsidR="009043FC" w:rsidRDefault="009043FC" w:rsidP="009043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3FC" w:rsidRPr="006448D7" w:rsidRDefault="009043FC" w:rsidP="009043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43FC">
        <w:rPr>
          <w:rFonts w:ascii="Times New Roman" w:hAnsi="Times New Roman" w:cs="Times New Roman"/>
          <w:b/>
          <w:sz w:val="24"/>
          <w:szCs w:val="24"/>
          <w:lang w:val="en-US"/>
        </w:rPr>
        <w:t>Yungus</w:t>
      </w:r>
      <w:proofErr w:type="spellEnd"/>
      <w:r w:rsidRPr="009043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G.A.</w:t>
      </w:r>
    </w:p>
    <w:p w:rsidR="009043FC" w:rsidRPr="009043FC" w:rsidRDefault="009043FC" w:rsidP="009043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43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Khabarovsk,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Pacific National University</w:t>
      </w:r>
    </w:p>
    <w:p w:rsidR="009043FC" w:rsidRPr="009043FC" w:rsidRDefault="009043FC" w:rsidP="009043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43FC" w:rsidRDefault="005A0D0E" w:rsidP="009043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D0E">
        <w:rPr>
          <w:rFonts w:ascii="Times New Roman" w:hAnsi="Times New Roman" w:cs="Times New Roman"/>
          <w:b/>
          <w:sz w:val="24"/>
          <w:szCs w:val="24"/>
          <w:lang w:val="en-US"/>
        </w:rPr>
        <w:t>PHILOSOPHICAL ASPECT OF THE HISTORY OF TOLSTOY AS A CONCILIATOR</w:t>
      </w:r>
    </w:p>
    <w:p w:rsidR="005A0D0E" w:rsidRPr="005A0D0E" w:rsidRDefault="005A0D0E" w:rsidP="009043F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43FC" w:rsidRPr="009043FC" w:rsidRDefault="009043FC" w:rsidP="00904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43FC">
        <w:rPr>
          <w:rFonts w:ascii="Times New Roman" w:hAnsi="Times New Roman" w:cs="Times New Roman"/>
          <w:sz w:val="24"/>
          <w:szCs w:val="24"/>
          <w:lang w:val="en-US"/>
        </w:rPr>
        <w:t xml:space="preserve">Abstract: the history of Tolstoy’s work as the conciliator: the philosophical aspect of conciliation </w:t>
      </w:r>
    </w:p>
    <w:p w:rsidR="009043FC" w:rsidRDefault="009043FC" w:rsidP="009043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043FC">
        <w:rPr>
          <w:rFonts w:ascii="Times New Roman" w:hAnsi="Times New Roman" w:cs="Times New Roman"/>
          <w:sz w:val="24"/>
          <w:szCs w:val="24"/>
          <w:lang w:val="en-US"/>
        </w:rPr>
        <w:t>Key words: philosophy, conciliation, mediation</w:t>
      </w:r>
    </w:p>
    <w:p w:rsidR="009043FC" w:rsidRPr="009043FC" w:rsidRDefault="009043FC" w:rsidP="00372B8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9043FC" w:rsidRPr="009043FC" w:rsidRDefault="009043FC" w:rsidP="00372B8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783F1B" w:rsidRPr="00DF1F79" w:rsidRDefault="009043FC" w:rsidP="00372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  <w:r w:rsidRPr="006448D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6448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42962" w:rsidRPr="00DF1F79">
        <w:rPr>
          <w:rFonts w:ascii="Times New Roman" w:hAnsi="Times New Roman" w:cs="Times New Roman"/>
          <w:sz w:val="24"/>
          <w:szCs w:val="24"/>
        </w:rPr>
        <w:t>Вопрос</w:t>
      </w:r>
      <w:r w:rsidR="002A057B">
        <w:rPr>
          <w:rFonts w:ascii="Times New Roman" w:hAnsi="Times New Roman" w:cs="Times New Roman"/>
          <w:sz w:val="24"/>
          <w:szCs w:val="24"/>
        </w:rPr>
        <w:t xml:space="preserve"> примирения </w:t>
      </w:r>
      <w:r w:rsidR="00842962" w:rsidRPr="00DF1F79">
        <w:rPr>
          <w:rFonts w:ascii="Times New Roman" w:hAnsi="Times New Roman" w:cs="Times New Roman"/>
          <w:sz w:val="24"/>
          <w:szCs w:val="24"/>
        </w:rPr>
        <w:t xml:space="preserve">как философский близок русскому мировоззрению онтологически и гносеологически. </w:t>
      </w:r>
      <w:r w:rsidR="005C1BC6" w:rsidRPr="00DF1F79">
        <w:rPr>
          <w:rFonts w:ascii="Times New Roman" w:hAnsi="Times New Roman" w:cs="Times New Roman"/>
          <w:sz w:val="24"/>
          <w:szCs w:val="24"/>
        </w:rPr>
        <w:t xml:space="preserve"> </w:t>
      </w:r>
      <w:r w:rsidR="00783F1B" w:rsidRPr="00DF1F79">
        <w:rPr>
          <w:rFonts w:ascii="Times New Roman" w:hAnsi="Times New Roman" w:cs="Times New Roman"/>
          <w:sz w:val="24"/>
          <w:szCs w:val="24"/>
        </w:rPr>
        <w:t xml:space="preserve">Русская философия есть важнейшая часть русской истории и культуры, являющаяся результатом </w:t>
      </w:r>
      <w:r w:rsidR="002D277F" w:rsidRPr="00DF1F79">
        <w:rPr>
          <w:rFonts w:ascii="Times New Roman" w:hAnsi="Times New Roman" w:cs="Times New Roman"/>
          <w:sz w:val="24"/>
          <w:szCs w:val="24"/>
        </w:rPr>
        <w:t>культурных</w:t>
      </w:r>
      <w:r w:rsidR="00783F1B" w:rsidRPr="00DF1F79">
        <w:rPr>
          <w:rFonts w:ascii="Times New Roman" w:hAnsi="Times New Roman" w:cs="Times New Roman"/>
          <w:sz w:val="24"/>
          <w:szCs w:val="24"/>
        </w:rPr>
        <w:t xml:space="preserve"> и социальн</w:t>
      </w:r>
      <w:r w:rsidR="00E770D1" w:rsidRPr="00DF1F79">
        <w:rPr>
          <w:rFonts w:ascii="Times New Roman" w:hAnsi="Times New Roman" w:cs="Times New Roman"/>
          <w:sz w:val="24"/>
          <w:szCs w:val="24"/>
        </w:rPr>
        <w:t xml:space="preserve">ых </w:t>
      </w:r>
      <w:r w:rsidR="00783F1B" w:rsidRPr="00DF1F79">
        <w:rPr>
          <w:rFonts w:ascii="Times New Roman" w:hAnsi="Times New Roman" w:cs="Times New Roman"/>
          <w:sz w:val="24"/>
          <w:szCs w:val="24"/>
        </w:rPr>
        <w:t xml:space="preserve">процессов, </w:t>
      </w:r>
      <w:proofErr w:type="gramStart"/>
      <w:r w:rsidR="00783F1B" w:rsidRPr="00DF1F79">
        <w:rPr>
          <w:rFonts w:ascii="Times New Roman" w:hAnsi="Times New Roman" w:cs="Times New Roman"/>
          <w:sz w:val="24"/>
          <w:szCs w:val="24"/>
        </w:rPr>
        <w:t>происходящих</w:t>
      </w:r>
      <w:proofErr w:type="gramEnd"/>
      <w:r w:rsidR="00783F1B" w:rsidRPr="00DF1F79">
        <w:rPr>
          <w:rFonts w:ascii="Times New Roman" w:hAnsi="Times New Roman" w:cs="Times New Roman"/>
          <w:sz w:val="24"/>
          <w:szCs w:val="24"/>
        </w:rPr>
        <w:t xml:space="preserve"> как в России, так и в мире в целом.</w:t>
      </w:r>
    </w:p>
    <w:p w:rsidR="00783F1B" w:rsidRPr="00DF1F79" w:rsidRDefault="00842962" w:rsidP="00372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F79">
        <w:rPr>
          <w:rFonts w:ascii="Times New Roman" w:hAnsi="Times New Roman" w:cs="Times New Roman"/>
          <w:sz w:val="24"/>
          <w:szCs w:val="24"/>
        </w:rPr>
        <w:t>Если исторически сравнивать</w:t>
      </w:r>
      <w:r w:rsidR="00DD745F" w:rsidRPr="00DF1F79">
        <w:rPr>
          <w:rFonts w:ascii="Times New Roman" w:hAnsi="Times New Roman" w:cs="Times New Roman"/>
          <w:sz w:val="24"/>
          <w:szCs w:val="24"/>
        </w:rPr>
        <w:t xml:space="preserve"> институт мировых посредников в </w:t>
      </w:r>
      <w:r w:rsidR="00DD745F" w:rsidRPr="00DF1F7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DD745F" w:rsidRPr="00DF1F79">
        <w:rPr>
          <w:rFonts w:ascii="Times New Roman" w:hAnsi="Times New Roman" w:cs="Times New Roman"/>
          <w:sz w:val="24"/>
          <w:szCs w:val="24"/>
        </w:rPr>
        <w:t xml:space="preserve"> веке и правовой институт медиаторов в современном обществе, то м</w:t>
      </w:r>
      <w:r w:rsidR="00783F1B" w:rsidRPr="00DF1F79">
        <w:rPr>
          <w:rFonts w:ascii="Times New Roman" w:hAnsi="Times New Roman" w:cs="Times New Roman"/>
          <w:sz w:val="24"/>
          <w:szCs w:val="24"/>
        </w:rPr>
        <w:t>ирово</w:t>
      </w:r>
      <w:r w:rsidRPr="00DF1F79">
        <w:rPr>
          <w:rFonts w:ascii="Times New Roman" w:hAnsi="Times New Roman" w:cs="Times New Roman"/>
          <w:sz w:val="24"/>
          <w:szCs w:val="24"/>
        </w:rPr>
        <w:t xml:space="preserve">й посредник </w:t>
      </w:r>
      <w:r w:rsidR="00783F1B" w:rsidRPr="00DF1F79">
        <w:rPr>
          <w:rFonts w:ascii="Times New Roman" w:hAnsi="Times New Roman" w:cs="Times New Roman"/>
          <w:sz w:val="24"/>
          <w:szCs w:val="24"/>
        </w:rPr>
        <w:t>в период проведения крестьянской реформы 1861 года по статусу</w:t>
      </w:r>
      <w:r w:rsidRPr="00DF1F79">
        <w:rPr>
          <w:rFonts w:ascii="Times New Roman" w:hAnsi="Times New Roman" w:cs="Times New Roman"/>
          <w:sz w:val="24"/>
          <w:szCs w:val="24"/>
        </w:rPr>
        <w:t xml:space="preserve"> </w:t>
      </w:r>
      <w:r w:rsidR="007E6004" w:rsidRPr="00DF1F79">
        <w:rPr>
          <w:rFonts w:ascii="Times New Roman" w:hAnsi="Times New Roman" w:cs="Times New Roman"/>
          <w:sz w:val="24"/>
          <w:szCs w:val="24"/>
        </w:rPr>
        <w:t>значительно</w:t>
      </w:r>
      <w:r w:rsidR="00783F1B" w:rsidRPr="00DF1F79">
        <w:rPr>
          <w:rFonts w:ascii="Times New Roman" w:hAnsi="Times New Roman" w:cs="Times New Roman"/>
          <w:sz w:val="24"/>
          <w:szCs w:val="24"/>
        </w:rPr>
        <w:t xml:space="preserve"> отличал</w:t>
      </w:r>
      <w:r w:rsidRPr="00DF1F79">
        <w:rPr>
          <w:rFonts w:ascii="Times New Roman" w:hAnsi="Times New Roman" w:cs="Times New Roman"/>
          <w:sz w:val="24"/>
          <w:szCs w:val="24"/>
        </w:rPr>
        <w:t>ся</w:t>
      </w:r>
      <w:r w:rsidR="00783F1B" w:rsidRPr="00DF1F79">
        <w:rPr>
          <w:rFonts w:ascii="Times New Roman" w:hAnsi="Times New Roman" w:cs="Times New Roman"/>
          <w:sz w:val="24"/>
          <w:szCs w:val="24"/>
        </w:rPr>
        <w:t xml:space="preserve"> от </w:t>
      </w:r>
      <w:r w:rsidRPr="00DF1F79">
        <w:rPr>
          <w:rFonts w:ascii="Times New Roman" w:hAnsi="Times New Roman" w:cs="Times New Roman"/>
          <w:sz w:val="24"/>
          <w:szCs w:val="24"/>
        </w:rPr>
        <w:t>независимого посредника,</w:t>
      </w:r>
      <w:r w:rsidR="00783F1B" w:rsidRPr="00DF1F79">
        <w:rPr>
          <w:rFonts w:ascii="Times New Roman" w:hAnsi="Times New Roman" w:cs="Times New Roman"/>
          <w:sz w:val="24"/>
          <w:szCs w:val="24"/>
        </w:rPr>
        <w:t xml:space="preserve"> медиатора в современном обществе</w:t>
      </w:r>
      <w:r w:rsidRPr="00DF1F79">
        <w:rPr>
          <w:rFonts w:ascii="Times New Roman" w:hAnsi="Times New Roman" w:cs="Times New Roman"/>
          <w:sz w:val="24"/>
          <w:szCs w:val="24"/>
        </w:rPr>
        <w:t>.</w:t>
      </w:r>
      <w:r w:rsidR="00DD745F" w:rsidRPr="00DF1F79">
        <w:rPr>
          <w:rFonts w:ascii="Times New Roman" w:hAnsi="Times New Roman" w:cs="Times New Roman"/>
          <w:sz w:val="24"/>
          <w:szCs w:val="24"/>
        </w:rPr>
        <w:t xml:space="preserve"> Медиатор в современном обществе всего лишь привлекаемый независимый посредник, не имеющий властных полномочий. </w:t>
      </w:r>
      <w:r w:rsidR="00783F1B" w:rsidRPr="00DF1F79">
        <w:rPr>
          <w:rFonts w:ascii="Times New Roman" w:hAnsi="Times New Roman" w:cs="Times New Roman"/>
          <w:sz w:val="24"/>
          <w:szCs w:val="24"/>
        </w:rPr>
        <w:t xml:space="preserve"> </w:t>
      </w:r>
      <w:r w:rsidRPr="00DF1F79">
        <w:rPr>
          <w:rFonts w:ascii="Times New Roman" w:hAnsi="Times New Roman" w:cs="Times New Roman"/>
          <w:sz w:val="24"/>
          <w:szCs w:val="24"/>
        </w:rPr>
        <w:t>М</w:t>
      </w:r>
      <w:r w:rsidR="00783F1B" w:rsidRPr="00DF1F79">
        <w:rPr>
          <w:rFonts w:ascii="Times New Roman" w:hAnsi="Times New Roman" w:cs="Times New Roman"/>
          <w:sz w:val="24"/>
          <w:szCs w:val="24"/>
        </w:rPr>
        <w:t>ировой</w:t>
      </w:r>
      <w:r w:rsidRPr="00DF1F79">
        <w:rPr>
          <w:rFonts w:ascii="Times New Roman" w:hAnsi="Times New Roman" w:cs="Times New Roman"/>
          <w:sz w:val="24"/>
          <w:szCs w:val="24"/>
        </w:rPr>
        <w:t xml:space="preserve"> посредник</w:t>
      </w:r>
      <w:r w:rsidR="00783F1B" w:rsidRPr="00DF1F79">
        <w:rPr>
          <w:rFonts w:ascii="Times New Roman" w:hAnsi="Times New Roman" w:cs="Times New Roman"/>
          <w:sz w:val="24"/>
          <w:szCs w:val="24"/>
        </w:rPr>
        <w:t xml:space="preserve"> в </w:t>
      </w:r>
      <w:r w:rsidR="00DD745F" w:rsidRPr="00DF1F7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783F1B" w:rsidRPr="00DF1F79">
        <w:rPr>
          <w:rFonts w:ascii="Times New Roman" w:hAnsi="Times New Roman" w:cs="Times New Roman"/>
          <w:sz w:val="24"/>
          <w:szCs w:val="24"/>
        </w:rPr>
        <w:t xml:space="preserve"> веке «обладал судебно-административной властью»</w:t>
      </w:r>
      <w:r w:rsidR="00B4245A">
        <w:rPr>
          <w:rFonts w:ascii="Times New Roman" w:hAnsi="Times New Roman" w:cs="Times New Roman"/>
          <w:sz w:val="24"/>
          <w:szCs w:val="24"/>
        </w:rPr>
        <w:t xml:space="preserve"> </w:t>
      </w:r>
      <w:r w:rsidR="00533DF1">
        <w:rPr>
          <w:rFonts w:ascii="Times New Roman" w:hAnsi="Times New Roman" w:cs="Times New Roman"/>
          <w:sz w:val="24"/>
          <w:szCs w:val="24"/>
        </w:rPr>
        <w:t>[</w:t>
      </w:r>
      <w:r w:rsidR="00533DF1" w:rsidRPr="00533DF1">
        <w:rPr>
          <w:rFonts w:ascii="Times New Roman" w:hAnsi="Times New Roman" w:cs="Times New Roman"/>
          <w:sz w:val="24"/>
          <w:szCs w:val="24"/>
        </w:rPr>
        <w:t>1</w:t>
      </w:r>
      <w:r w:rsidR="005A0D0E" w:rsidRPr="005A0D0E">
        <w:rPr>
          <w:rFonts w:ascii="Times New Roman" w:hAnsi="Times New Roman" w:cs="Times New Roman"/>
          <w:sz w:val="24"/>
          <w:szCs w:val="24"/>
        </w:rPr>
        <w:t>,</w:t>
      </w:r>
      <w:r w:rsidR="00533DF1" w:rsidRPr="00533DF1">
        <w:rPr>
          <w:rFonts w:ascii="Times New Roman" w:hAnsi="Times New Roman" w:cs="Times New Roman"/>
          <w:sz w:val="24"/>
          <w:szCs w:val="24"/>
        </w:rPr>
        <w:t>c. 370</w:t>
      </w:r>
      <w:r w:rsidR="005A0D0E" w:rsidRPr="005A0D0E">
        <w:rPr>
          <w:rFonts w:ascii="Times New Roman" w:hAnsi="Times New Roman" w:cs="Times New Roman"/>
          <w:sz w:val="24"/>
          <w:szCs w:val="24"/>
        </w:rPr>
        <w:t>]</w:t>
      </w:r>
      <w:r w:rsidR="00783F1B" w:rsidRPr="00DF1F79">
        <w:rPr>
          <w:rFonts w:ascii="Times New Roman" w:hAnsi="Times New Roman" w:cs="Times New Roman"/>
          <w:sz w:val="24"/>
          <w:szCs w:val="24"/>
        </w:rPr>
        <w:t>и наз</w:t>
      </w:r>
      <w:r w:rsidR="007E6004" w:rsidRPr="00DF1F79">
        <w:rPr>
          <w:rFonts w:ascii="Times New Roman" w:hAnsi="Times New Roman" w:cs="Times New Roman"/>
          <w:sz w:val="24"/>
          <w:szCs w:val="24"/>
        </w:rPr>
        <w:t>начался Сенатом на должность. Впоследствии</w:t>
      </w:r>
      <w:r w:rsidR="00783F1B" w:rsidRPr="00DF1F79">
        <w:rPr>
          <w:rFonts w:ascii="Times New Roman" w:hAnsi="Times New Roman" w:cs="Times New Roman"/>
          <w:sz w:val="24"/>
          <w:szCs w:val="24"/>
        </w:rPr>
        <w:t xml:space="preserve"> мог, как и </w:t>
      </w:r>
      <w:r w:rsidR="00260E05" w:rsidRPr="00DF1F79">
        <w:rPr>
          <w:rFonts w:ascii="Times New Roman" w:hAnsi="Times New Roman" w:cs="Times New Roman"/>
          <w:sz w:val="24"/>
          <w:szCs w:val="24"/>
        </w:rPr>
        <w:t xml:space="preserve">сделал </w:t>
      </w:r>
      <w:r w:rsidR="00783F1B" w:rsidRPr="00DF1F79">
        <w:rPr>
          <w:rFonts w:ascii="Times New Roman" w:hAnsi="Times New Roman" w:cs="Times New Roman"/>
          <w:sz w:val="24"/>
          <w:szCs w:val="24"/>
        </w:rPr>
        <w:t>Лев Толстой, уйти в отставку с долж</w:t>
      </w:r>
      <w:r w:rsidRPr="00DF1F79">
        <w:rPr>
          <w:rFonts w:ascii="Times New Roman" w:hAnsi="Times New Roman" w:cs="Times New Roman"/>
          <w:sz w:val="24"/>
          <w:szCs w:val="24"/>
        </w:rPr>
        <w:t xml:space="preserve">ности по собственному желанию. </w:t>
      </w:r>
      <w:r w:rsidR="00783F1B" w:rsidRPr="00DF1F79">
        <w:rPr>
          <w:rFonts w:ascii="Times New Roman" w:hAnsi="Times New Roman" w:cs="Times New Roman"/>
          <w:sz w:val="24"/>
          <w:szCs w:val="24"/>
        </w:rPr>
        <w:t>Будучи должностным лицом, мировой посредник назначался из дворян для составления и утверждения уставных грамот и разбора споров между крестьянами и помещиками</w:t>
      </w:r>
      <w:r w:rsidR="00B4245A">
        <w:rPr>
          <w:rFonts w:ascii="Times New Roman" w:hAnsi="Times New Roman" w:cs="Times New Roman"/>
          <w:sz w:val="24"/>
          <w:szCs w:val="24"/>
        </w:rPr>
        <w:t xml:space="preserve"> </w:t>
      </w:r>
      <w:r w:rsidR="00533DF1">
        <w:rPr>
          <w:rFonts w:ascii="Times New Roman" w:hAnsi="Times New Roman" w:cs="Times New Roman"/>
          <w:sz w:val="24"/>
          <w:szCs w:val="24"/>
        </w:rPr>
        <w:t>[</w:t>
      </w:r>
      <w:r w:rsidR="00533DF1" w:rsidRPr="00533DF1">
        <w:rPr>
          <w:rFonts w:ascii="Times New Roman" w:hAnsi="Times New Roman" w:cs="Times New Roman"/>
          <w:sz w:val="24"/>
          <w:szCs w:val="24"/>
        </w:rPr>
        <w:t>1</w:t>
      </w:r>
      <w:r w:rsidR="00533DF1">
        <w:rPr>
          <w:rFonts w:ascii="Times New Roman" w:hAnsi="Times New Roman" w:cs="Times New Roman"/>
          <w:sz w:val="24"/>
          <w:szCs w:val="24"/>
        </w:rPr>
        <w:t>,c.</w:t>
      </w:r>
      <w:r w:rsidR="00533DF1" w:rsidRPr="00533DF1">
        <w:rPr>
          <w:rFonts w:ascii="Times New Roman" w:hAnsi="Times New Roman" w:cs="Times New Roman"/>
          <w:sz w:val="24"/>
          <w:szCs w:val="24"/>
        </w:rPr>
        <w:t>370</w:t>
      </w:r>
      <w:r w:rsidR="005A0D0E" w:rsidRPr="005A0D0E">
        <w:rPr>
          <w:rFonts w:ascii="Times New Roman" w:hAnsi="Times New Roman" w:cs="Times New Roman"/>
          <w:sz w:val="24"/>
          <w:szCs w:val="24"/>
        </w:rPr>
        <w:t>]</w:t>
      </w:r>
      <w:r w:rsidR="00783F1B" w:rsidRPr="00DF1F79">
        <w:rPr>
          <w:rFonts w:ascii="Times New Roman" w:hAnsi="Times New Roman" w:cs="Times New Roman"/>
          <w:sz w:val="24"/>
          <w:szCs w:val="24"/>
        </w:rPr>
        <w:t>.</w:t>
      </w:r>
    </w:p>
    <w:p w:rsidR="00170EDD" w:rsidRDefault="00783F1B" w:rsidP="00372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F79">
        <w:rPr>
          <w:rFonts w:ascii="Times New Roman" w:hAnsi="Times New Roman" w:cs="Times New Roman"/>
          <w:sz w:val="24"/>
          <w:szCs w:val="24"/>
        </w:rPr>
        <w:t xml:space="preserve">Сословное общество </w:t>
      </w:r>
      <w:r w:rsidR="00DD745F" w:rsidRPr="00DF1F7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F1F79">
        <w:rPr>
          <w:rFonts w:ascii="Times New Roman" w:hAnsi="Times New Roman" w:cs="Times New Roman"/>
          <w:sz w:val="24"/>
          <w:szCs w:val="24"/>
        </w:rPr>
        <w:t xml:space="preserve"> века накладывало свой отпечаток  на институт мировых посредников: </w:t>
      </w:r>
      <w:r w:rsidR="00170EDD" w:rsidRPr="00DF1F79">
        <w:rPr>
          <w:rFonts w:ascii="Times New Roman" w:hAnsi="Times New Roman" w:cs="Times New Roman"/>
          <w:sz w:val="24"/>
          <w:szCs w:val="24"/>
        </w:rPr>
        <w:t>«Мировой посредник назначался из числа авторитетных дворян для утверждения уставных грамот, особых актов, фиксировавших границы крестьянских наделов, и разбора спорных вопросов между крестьянами и помещиками, т.е. выступал в роли третейского судьи в течени</w:t>
      </w:r>
      <w:r w:rsidR="00DD745F" w:rsidRPr="00DF1F79">
        <w:rPr>
          <w:rFonts w:ascii="Times New Roman" w:hAnsi="Times New Roman" w:cs="Times New Roman"/>
          <w:sz w:val="24"/>
          <w:szCs w:val="24"/>
        </w:rPr>
        <w:t>е</w:t>
      </w:r>
      <w:r w:rsidR="00170EDD" w:rsidRPr="00DF1F79">
        <w:rPr>
          <w:rFonts w:ascii="Times New Roman" w:hAnsi="Times New Roman" w:cs="Times New Roman"/>
          <w:sz w:val="24"/>
          <w:szCs w:val="24"/>
        </w:rPr>
        <w:t xml:space="preserve"> трех лет</w:t>
      </w:r>
      <w:r w:rsidR="00417580" w:rsidRPr="00DF1F79">
        <w:rPr>
          <w:rFonts w:ascii="Times New Roman" w:hAnsi="Times New Roman" w:cs="Times New Roman"/>
          <w:sz w:val="24"/>
          <w:szCs w:val="24"/>
        </w:rPr>
        <w:t>»</w:t>
      </w:r>
      <w:r w:rsidR="005A0D0E" w:rsidRPr="005A0D0E">
        <w:rPr>
          <w:rFonts w:ascii="Times New Roman" w:hAnsi="Times New Roman" w:cs="Times New Roman"/>
          <w:sz w:val="24"/>
          <w:szCs w:val="24"/>
        </w:rPr>
        <w:t xml:space="preserve"> </w:t>
      </w:r>
      <w:r w:rsidR="00533DF1">
        <w:rPr>
          <w:rFonts w:ascii="Times New Roman" w:hAnsi="Times New Roman" w:cs="Times New Roman"/>
          <w:sz w:val="24"/>
          <w:szCs w:val="24"/>
        </w:rPr>
        <w:t>[</w:t>
      </w:r>
      <w:r w:rsidR="00533DF1" w:rsidRPr="00533DF1">
        <w:rPr>
          <w:rFonts w:ascii="Times New Roman" w:hAnsi="Times New Roman" w:cs="Times New Roman"/>
          <w:sz w:val="24"/>
          <w:szCs w:val="24"/>
        </w:rPr>
        <w:t>2</w:t>
      </w:r>
      <w:r w:rsidR="00533DF1">
        <w:rPr>
          <w:rFonts w:ascii="Times New Roman" w:hAnsi="Times New Roman" w:cs="Times New Roman"/>
          <w:sz w:val="24"/>
          <w:szCs w:val="24"/>
        </w:rPr>
        <w:t>,с.</w:t>
      </w:r>
      <w:r w:rsidR="00533DF1" w:rsidRPr="00533DF1">
        <w:rPr>
          <w:rFonts w:ascii="Times New Roman" w:hAnsi="Times New Roman" w:cs="Times New Roman"/>
          <w:sz w:val="24"/>
          <w:szCs w:val="24"/>
        </w:rPr>
        <w:t>234 -235</w:t>
      </w:r>
      <w:r w:rsidR="005A0D0E" w:rsidRPr="005A0D0E">
        <w:rPr>
          <w:rFonts w:ascii="Times New Roman" w:hAnsi="Times New Roman" w:cs="Times New Roman"/>
          <w:sz w:val="24"/>
          <w:szCs w:val="24"/>
        </w:rPr>
        <w:t>]</w:t>
      </w:r>
      <w:r w:rsidR="00170EDD" w:rsidRPr="00DF1F79">
        <w:rPr>
          <w:rFonts w:ascii="Times New Roman" w:hAnsi="Times New Roman" w:cs="Times New Roman"/>
          <w:sz w:val="24"/>
          <w:szCs w:val="24"/>
        </w:rPr>
        <w:t xml:space="preserve">. </w:t>
      </w:r>
      <w:r w:rsidRPr="00DF1F79">
        <w:rPr>
          <w:rFonts w:ascii="Times New Roman" w:hAnsi="Times New Roman" w:cs="Times New Roman"/>
          <w:sz w:val="24"/>
          <w:szCs w:val="24"/>
        </w:rPr>
        <w:t>Таким образом, крестьянин, бывший кре</w:t>
      </w:r>
      <w:r w:rsidR="00B033A8" w:rsidRPr="00DF1F79">
        <w:rPr>
          <w:rFonts w:ascii="Times New Roman" w:hAnsi="Times New Roman" w:cs="Times New Roman"/>
          <w:sz w:val="24"/>
          <w:szCs w:val="24"/>
        </w:rPr>
        <w:t>по</w:t>
      </w:r>
      <w:r w:rsidRPr="00DF1F79">
        <w:rPr>
          <w:rFonts w:ascii="Times New Roman" w:hAnsi="Times New Roman" w:cs="Times New Roman"/>
          <w:sz w:val="24"/>
          <w:szCs w:val="24"/>
        </w:rPr>
        <w:t>стной</w:t>
      </w:r>
      <w:r w:rsidR="00DD745F" w:rsidRPr="00DF1F79">
        <w:rPr>
          <w:rFonts w:ascii="Times New Roman" w:hAnsi="Times New Roman" w:cs="Times New Roman"/>
          <w:sz w:val="24"/>
          <w:szCs w:val="24"/>
        </w:rPr>
        <w:t>,</w:t>
      </w:r>
      <w:r w:rsidRPr="00DF1F79">
        <w:rPr>
          <w:rFonts w:ascii="Times New Roman" w:hAnsi="Times New Roman" w:cs="Times New Roman"/>
          <w:sz w:val="24"/>
          <w:szCs w:val="24"/>
        </w:rPr>
        <w:t xml:space="preserve"> не мог стать мировым посредником, а потомственный дворянин мог. </w:t>
      </w:r>
      <w:r w:rsidR="005F0C1A" w:rsidRPr="00DF1F79">
        <w:rPr>
          <w:rFonts w:ascii="Times New Roman" w:hAnsi="Times New Roman" w:cs="Times New Roman"/>
          <w:sz w:val="24"/>
          <w:szCs w:val="24"/>
        </w:rPr>
        <w:t xml:space="preserve">Неравенство людей из разных сословий </w:t>
      </w:r>
      <w:r w:rsidR="00B033A8" w:rsidRPr="00DF1F79">
        <w:rPr>
          <w:rFonts w:ascii="Times New Roman" w:hAnsi="Times New Roman" w:cs="Times New Roman"/>
          <w:sz w:val="24"/>
          <w:szCs w:val="24"/>
        </w:rPr>
        <w:t>на</w:t>
      </w:r>
      <w:r w:rsidR="005F0C1A" w:rsidRPr="00DF1F79">
        <w:rPr>
          <w:rFonts w:ascii="Times New Roman" w:hAnsi="Times New Roman" w:cs="Times New Roman"/>
          <w:sz w:val="24"/>
          <w:szCs w:val="24"/>
        </w:rPr>
        <w:t xml:space="preserve">кладывало отпечаток на социальное доверие со стороны крестьянства к мировому посредничеству. Лев Толстой отличался тем, что ставил принципы справедливости и независимости </w:t>
      </w:r>
      <w:r w:rsidR="00B033A8" w:rsidRPr="00DF1F79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="005F0C1A" w:rsidRPr="00DF1F79">
        <w:rPr>
          <w:rFonts w:ascii="Times New Roman" w:hAnsi="Times New Roman" w:cs="Times New Roman"/>
          <w:sz w:val="24"/>
          <w:szCs w:val="24"/>
        </w:rPr>
        <w:t>мирового посредника выше интересов дворянства как сословия, что вызывало доверие крестьян и вражду отдельных представителей дворянства.</w:t>
      </w:r>
    </w:p>
    <w:p w:rsidR="006C4C08" w:rsidRDefault="009043FC" w:rsidP="00904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C08">
        <w:rPr>
          <w:rFonts w:ascii="Times New Roman" w:hAnsi="Times New Roman" w:cs="Times New Roman"/>
          <w:b/>
          <w:sz w:val="24"/>
          <w:szCs w:val="24"/>
        </w:rPr>
        <w:t>Цель исследования</w:t>
      </w:r>
      <w:r w:rsidRPr="009043FC">
        <w:rPr>
          <w:rFonts w:ascii="Times New Roman" w:hAnsi="Times New Roman" w:cs="Times New Roman"/>
          <w:sz w:val="24"/>
          <w:szCs w:val="24"/>
        </w:rPr>
        <w:t xml:space="preserve">: </w:t>
      </w:r>
      <w:r w:rsidR="006C4C08" w:rsidRPr="006C4C08">
        <w:rPr>
          <w:rFonts w:ascii="Times New Roman" w:hAnsi="Times New Roman" w:cs="Times New Roman"/>
          <w:sz w:val="24"/>
          <w:szCs w:val="24"/>
        </w:rPr>
        <w:t xml:space="preserve">обобщить </w:t>
      </w:r>
      <w:r w:rsidR="006C4C08">
        <w:rPr>
          <w:rFonts w:ascii="Times New Roman" w:hAnsi="Times New Roman" w:cs="Times New Roman"/>
          <w:sz w:val="24"/>
          <w:szCs w:val="24"/>
        </w:rPr>
        <w:t>различные исторические моменты и взгляды на деятельность мировых посредников, рассмотреть отдельные вопросы</w:t>
      </w:r>
      <w:r w:rsidR="006C4C08" w:rsidRPr="006C4C08">
        <w:rPr>
          <w:rFonts w:ascii="Times New Roman" w:hAnsi="Times New Roman" w:cs="Times New Roman"/>
          <w:sz w:val="24"/>
          <w:szCs w:val="24"/>
        </w:rPr>
        <w:t>, связанны</w:t>
      </w:r>
      <w:r w:rsidR="006C4C08">
        <w:rPr>
          <w:rFonts w:ascii="Times New Roman" w:hAnsi="Times New Roman" w:cs="Times New Roman"/>
          <w:sz w:val="24"/>
          <w:szCs w:val="24"/>
        </w:rPr>
        <w:t>е</w:t>
      </w:r>
      <w:r w:rsidR="006C4C08" w:rsidRPr="006C4C08">
        <w:rPr>
          <w:rFonts w:ascii="Times New Roman" w:hAnsi="Times New Roman" w:cs="Times New Roman"/>
          <w:sz w:val="24"/>
          <w:szCs w:val="24"/>
        </w:rPr>
        <w:t xml:space="preserve"> с трудностями </w:t>
      </w:r>
      <w:r w:rsidR="006C4C08">
        <w:rPr>
          <w:rFonts w:ascii="Times New Roman" w:hAnsi="Times New Roman" w:cs="Times New Roman"/>
          <w:sz w:val="24"/>
          <w:szCs w:val="24"/>
        </w:rPr>
        <w:t>примирения с участием посредника.</w:t>
      </w:r>
    </w:p>
    <w:p w:rsidR="00DD517C" w:rsidRPr="00DF1F79" w:rsidRDefault="005F0C1A" w:rsidP="00372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F79">
        <w:rPr>
          <w:rFonts w:ascii="Times New Roman" w:hAnsi="Times New Roman" w:cs="Times New Roman"/>
          <w:sz w:val="24"/>
          <w:szCs w:val="24"/>
        </w:rPr>
        <w:lastRenderedPageBreak/>
        <w:t xml:space="preserve">Обратимся к личности Льва Толстого как русского философа </w:t>
      </w:r>
      <w:r w:rsidR="0042236B" w:rsidRPr="00DF1F79">
        <w:rPr>
          <w:rFonts w:ascii="Times New Roman" w:hAnsi="Times New Roman" w:cs="Times New Roman"/>
          <w:sz w:val="24"/>
          <w:szCs w:val="24"/>
        </w:rPr>
        <w:t>и рассмотрим его деятельность в должности мирового посредника</w:t>
      </w:r>
      <w:r w:rsidRPr="00DF1F79">
        <w:rPr>
          <w:rFonts w:ascii="Times New Roman" w:hAnsi="Times New Roman" w:cs="Times New Roman"/>
          <w:sz w:val="24"/>
          <w:szCs w:val="24"/>
        </w:rPr>
        <w:t xml:space="preserve">. Как известно, </w:t>
      </w:r>
      <w:r w:rsidR="008554E3" w:rsidRPr="00DF1F79">
        <w:rPr>
          <w:rFonts w:ascii="Times New Roman" w:hAnsi="Times New Roman" w:cs="Times New Roman"/>
          <w:sz w:val="24"/>
          <w:szCs w:val="24"/>
        </w:rPr>
        <w:t>он всю жизнь вел дневник</w:t>
      </w:r>
      <w:r w:rsidR="003C5BF2" w:rsidRPr="00DF1F79">
        <w:rPr>
          <w:rFonts w:ascii="Times New Roman" w:hAnsi="Times New Roman" w:cs="Times New Roman"/>
          <w:sz w:val="24"/>
          <w:szCs w:val="24"/>
        </w:rPr>
        <w:t>.</w:t>
      </w:r>
      <w:r w:rsidR="008554E3" w:rsidRPr="00DF1F79">
        <w:rPr>
          <w:rFonts w:ascii="Times New Roman" w:hAnsi="Times New Roman" w:cs="Times New Roman"/>
          <w:sz w:val="24"/>
          <w:szCs w:val="24"/>
        </w:rPr>
        <w:t xml:space="preserve"> </w:t>
      </w:r>
      <w:r w:rsidR="003C5BF2" w:rsidRPr="00DF1F79">
        <w:rPr>
          <w:rFonts w:ascii="Times New Roman" w:hAnsi="Times New Roman" w:cs="Times New Roman"/>
          <w:sz w:val="24"/>
          <w:szCs w:val="24"/>
        </w:rPr>
        <w:t>Так</w:t>
      </w:r>
      <w:r w:rsidR="008554E3" w:rsidRPr="00DF1F79">
        <w:rPr>
          <w:rFonts w:ascii="Times New Roman" w:hAnsi="Times New Roman" w:cs="Times New Roman"/>
          <w:sz w:val="24"/>
          <w:szCs w:val="24"/>
        </w:rPr>
        <w:t xml:space="preserve"> в его биографии отмечается:</w:t>
      </w:r>
      <w:r w:rsidR="00124000" w:rsidRPr="00DF1F79">
        <w:rPr>
          <w:rFonts w:ascii="Times New Roman" w:hAnsi="Times New Roman" w:cs="Times New Roman"/>
          <w:sz w:val="24"/>
          <w:szCs w:val="24"/>
        </w:rPr>
        <w:t xml:space="preserve"> «С 19 лет и до конца жизни Толстой вел дневник, куда он заносил не только свои размышления, но и свои самонаблюдения</w:t>
      </w:r>
      <w:r w:rsidR="003C5BF2" w:rsidRPr="00DF1F79">
        <w:rPr>
          <w:rFonts w:ascii="Times New Roman" w:hAnsi="Times New Roman" w:cs="Times New Roman"/>
          <w:sz w:val="24"/>
          <w:szCs w:val="24"/>
        </w:rPr>
        <w:t>»</w:t>
      </w:r>
      <w:r w:rsidR="006448D7">
        <w:rPr>
          <w:rFonts w:ascii="Times New Roman" w:hAnsi="Times New Roman" w:cs="Times New Roman"/>
          <w:sz w:val="24"/>
          <w:szCs w:val="24"/>
        </w:rPr>
        <w:t xml:space="preserve"> </w:t>
      </w:r>
      <w:r w:rsidR="001927DA">
        <w:rPr>
          <w:rFonts w:ascii="Times New Roman" w:hAnsi="Times New Roman" w:cs="Times New Roman"/>
          <w:sz w:val="24"/>
          <w:szCs w:val="24"/>
        </w:rPr>
        <w:t>[</w:t>
      </w:r>
      <w:r w:rsidR="001927DA" w:rsidRPr="001927DA">
        <w:rPr>
          <w:rFonts w:ascii="Times New Roman" w:hAnsi="Times New Roman" w:cs="Times New Roman"/>
          <w:sz w:val="24"/>
          <w:szCs w:val="24"/>
        </w:rPr>
        <w:t>3</w:t>
      </w:r>
      <w:r w:rsidR="006448D7">
        <w:rPr>
          <w:rFonts w:ascii="Times New Roman" w:hAnsi="Times New Roman" w:cs="Times New Roman"/>
          <w:sz w:val="24"/>
          <w:szCs w:val="24"/>
        </w:rPr>
        <w:t>,с.</w:t>
      </w:r>
      <w:r w:rsidR="006448D7" w:rsidRPr="006448D7">
        <w:rPr>
          <w:rFonts w:ascii="Times New Roman" w:hAnsi="Times New Roman" w:cs="Times New Roman"/>
          <w:sz w:val="24"/>
          <w:szCs w:val="24"/>
        </w:rPr>
        <w:t>705</w:t>
      </w:r>
      <w:r w:rsidR="005A0D0E" w:rsidRPr="005A0D0E">
        <w:rPr>
          <w:rFonts w:ascii="Times New Roman" w:hAnsi="Times New Roman" w:cs="Times New Roman"/>
          <w:sz w:val="24"/>
          <w:szCs w:val="24"/>
        </w:rPr>
        <w:t>]</w:t>
      </w:r>
      <w:r w:rsidR="00124000" w:rsidRPr="00DF1F79">
        <w:rPr>
          <w:rFonts w:ascii="Times New Roman" w:hAnsi="Times New Roman" w:cs="Times New Roman"/>
          <w:sz w:val="24"/>
          <w:szCs w:val="24"/>
        </w:rPr>
        <w:t>.</w:t>
      </w:r>
      <w:r w:rsidR="0042236B" w:rsidRPr="00DF1F79">
        <w:rPr>
          <w:rFonts w:ascii="Times New Roman" w:hAnsi="Times New Roman" w:cs="Times New Roman"/>
          <w:sz w:val="24"/>
          <w:szCs w:val="24"/>
        </w:rPr>
        <w:t xml:space="preserve"> </w:t>
      </w:r>
      <w:r w:rsidR="005664AF" w:rsidRPr="00DF1F79">
        <w:rPr>
          <w:rFonts w:ascii="Times New Roman" w:hAnsi="Times New Roman" w:cs="Times New Roman"/>
          <w:sz w:val="24"/>
          <w:szCs w:val="24"/>
        </w:rPr>
        <w:t>Неукоснительное соблюдение принцип</w:t>
      </w:r>
      <w:r w:rsidR="00DE4E2B">
        <w:rPr>
          <w:rFonts w:ascii="Times New Roman" w:hAnsi="Times New Roman" w:cs="Times New Roman"/>
          <w:sz w:val="24"/>
          <w:szCs w:val="24"/>
        </w:rPr>
        <w:t>а</w:t>
      </w:r>
      <w:r w:rsidR="005664AF" w:rsidRPr="00DF1F79">
        <w:rPr>
          <w:rFonts w:ascii="Times New Roman" w:hAnsi="Times New Roman" w:cs="Times New Roman"/>
          <w:sz w:val="24"/>
          <w:szCs w:val="24"/>
        </w:rPr>
        <w:t xml:space="preserve"> справедливости в деятельности Толстого скорее характеризует его как личность, чем дает </w:t>
      </w:r>
      <w:r w:rsidR="00AA2CD7" w:rsidRPr="00DF1F79">
        <w:rPr>
          <w:rFonts w:ascii="Times New Roman" w:hAnsi="Times New Roman" w:cs="Times New Roman"/>
          <w:sz w:val="24"/>
          <w:szCs w:val="24"/>
        </w:rPr>
        <w:t>характеристику</w:t>
      </w:r>
      <w:r w:rsidR="005664AF" w:rsidRPr="00DF1F79">
        <w:rPr>
          <w:rFonts w:ascii="Times New Roman" w:hAnsi="Times New Roman" w:cs="Times New Roman"/>
          <w:sz w:val="24"/>
          <w:szCs w:val="24"/>
        </w:rPr>
        <w:t xml:space="preserve"> той </w:t>
      </w:r>
      <w:r w:rsidR="00AA2CD7" w:rsidRPr="00DF1F79">
        <w:rPr>
          <w:rFonts w:ascii="Times New Roman" w:hAnsi="Times New Roman" w:cs="Times New Roman"/>
          <w:sz w:val="24"/>
          <w:szCs w:val="24"/>
        </w:rPr>
        <w:t>эпохи. Как отмечал сам Толстой</w:t>
      </w:r>
      <w:r w:rsidR="003C5BF2" w:rsidRPr="00DF1F79">
        <w:rPr>
          <w:rFonts w:ascii="Times New Roman" w:hAnsi="Times New Roman" w:cs="Times New Roman"/>
          <w:sz w:val="24"/>
          <w:szCs w:val="24"/>
        </w:rPr>
        <w:t>,</w:t>
      </w:r>
      <w:r w:rsidR="00AA2CD7" w:rsidRPr="00DF1F79">
        <w:rPr>
          <w:rFonts w:ascii="Times New Roman" w:hAnsi="Times New Roman" w:cs="Times New Roman"/>
          <w:sz w:val="24"/>
          <w:szCs w:val="24"/>
        </w:rPr>
        <w:t xml:space="preserve"> «</w:t>
      </w:r>
      <w:r w:rsidR="00DD517C" w:rsidRPr="00DF1F79">
        <w:rPr>
          <w:rFonts w:ascii="Times New Roman" w:hAnsi="Times New Roman" w:cs="Times New Roman"/>
          <w:sz w:val="24"/>
          <w:szCs w:val="24"/>
        </w:rPr>
        <w:t>говорят деятельность одного человека есть капля в море. Капля в море!</w:t>
      </w:r>
      <w:r w:rsidR="00AA2CD7" w:rsidRPr="00DF1F79">
        <w:rPr>
          <w:rFonts w:ascii="Times New Roman" w:hAnsi="Times New Roman" w:cs="Times New Roman"/>
          <w:sz w:val="24"/>
          <w:szCs w:val="24"/>
        </w:rPr>
        <w:t>»</w:t>
      </w:r>
      <w:r w:rsidR="006448D7" w:rsidRPr="005A0D0E">
        <w:rPr>
          <w:rFonts w:ascii="Times New Roman" w:hAnsi="Times New Roman" w:cs="Times New Roman"/>
          <w:sz w:val="24"/>
          <w:szCs w:val="24"/>
        </w:rPr>
        <w:t xml:space="preserve"> </w:t>
      </w:r>
      <w:r w:rsidR="005A0D0E" w:rsidRPr="005A0D0E">
        <w:rPr>
          <w:rFonts w:ascii="Times New Roman" w:hAnsi="Times New Roman" w:cs="Times New Roman"/>
          <w:sz w:val="24"/>
          <w:szCs w:val="24"/>
        </w:rPr>
        <w:t>[</w:t>
      </w:r>
      <w:r w:rsidR="001927DA" w:rsidRPr="001927DA">
        <w:rPr>
          <w:rFonts w:ascii="Times New Roman" w:hAnsi="Times New Roman" w:cs="Times New Roman"/>
          <w:sz w:val="24"/>
          <w:szCs w:val="24"/>
        </w:rPr>
        <w:t>3</w:t>
      </w:r>
      <w:r w:rsidR="006448D7">
        <w:rPr>
          <w:rFonts w:ascii="Times New Roman" w:hAnsi="Times New Roman" w:cs="Times New Roman"/>
          <w:sz w:val="24"/>
          <w:szCs w:val="24"/>
        </w:rPr>
        <w:t>,</w:t>
      </w:r>
      <w:r w:rsidR="006448D7" w:rsidRPr="006448D7">
        <w:rPr>
          <w:rFonts w:ascii="Times New Roman" w:hAnsi="Times New Roman" w:cs="Times New Roman"/>
          <w:sz w:val="24"/>
          <w:szCs w:val="24"/>
        </w:rPr>
        <w:t>с. 712</w:t>
      </w:r>
      <w:r w:rsidR="005A0D0E" w:rsidRPr="005A0D0E">
        <w:rPr>
          <w:rFonts w:ascii="Times New Roman" w:hAnsi="Times New Roman" w:cs="Times New Roman"/>
          <w:sz w:val="24"/>
          <w:szCs w:val="24"/>
        </w:rPr>
        <w:t>]</w:t>
      </w:r>
      <w:r w:rsidR="003C5BF2" w:rsidRPr="00DF1F79">
        <w:rPr>
          <w:rFonts w:ascii="Times New Roman" w:hAnsi="Times New Roman" w:cs="Times New Roman"/>
          <w:sz w:val="24"/>
          <w:szCs w:val="24"/>
        </w:rPr>
        <w:t>.</w:t>
      </w:r>
      <w:r w:rsidR="005664AF" w:rsidRPr="00DF1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17C" w:rsidRPr="00DF1F79" w:rsidRDefault="00AA2CD7" w:rsidP="00372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F79">
        <w:rPr>
          <w:rFonts w:ascii="Times New Roman" w:hAnsi="Times New Roman" w:cs="Times New Roman"/>
          <w:sz w:val="24"/>
          <w:szCs w:val="24"/>
        </w:rPr>
        <w:t>Одно из жизненных правил Толстого</w:t>
      </w:r>
      <w:r w:rsidR="003C5BF2" w:rsidRPr="00DF1F79">
        <w:rPr>
          <w:rFonts w:ascii="Times New Roman" w:hAnsi="Times New Roman" w:cs="Times New Roman"/>
          <w:sz w:val="24"/>
          <w:szCs w:val="24"/>
        </w:rPr>
        <w:t xml:space="preserve"> </w:t>
      </w:r>
      <w:r w:rsidRPr="00DF1F79">
        <w:rPr>
          <w:rFonts w:ascii="Times New Roman" w:hAnsi="Times New Roman" w:cs="Times New Roman"/>
          <w:sz w:val="24"/>
          <w:szCs w:val="24"/>
        </w:rPr>
        <w:t>могло бы быть полезным советом всем занимающимся посреднической деятельностью: «</w:t>
      </w:r>
      <w:r w:rsidR="00DD517C" w:rsidRPr="00DF1F79">
        <w:rPr>
          <w:rFonts w:ascii="Times New Roman" w:hAnsi="Times New Roman" w:cs="Times New Roman"/>
          <w:sz w:val="24"/>
          <w:szCs w:val="24"/>
        </w:rPr>
        <w:t>Свойство мудрого человека состоит в трех вещах</w:t>
      </w:r>
      <w:r w:rsidR="003C5BF2" w:rsidRPr="00DF1F79">
        <w:rPr>
          <w:rFonts w:ascii="Times New Roman" w:hAnsi="Times New Roman" w:cs="Times New Roman"/>
          <w:sz w:val="24"/>
          <w:szCs w:val="24"/>
        </w:rPr>
        <w:t>: первое</w:t>
      </w:r>
      <w:r w:rsidR="00DF0B05" w:rsidRPr="00DF1F79">
        <w:rPr>
          <w:rFonts w:ascii="Times New Roman" w:hAnsi="Times New Roman" w:cs="Times New Roman"/>
          <w:sz w:val="24"/>
          <w:szCs w:val="24"/>
        </w:rPr>
        <w:t xml:space="preserve"> </w:t>
      </w:r>
      <w:r w:rsidR="00DD517C" w:rsidRPr="00DF1F79">
        <w:rPr>
          <w:rFonts w:ascii="Times New Roman" w:hAnsi="Times New Roman" w:cs="Times New Roman"/>
          <w:sz w:val="24"/>
          <w:szCs w:val="24"/>
        </w:rPr>
        <w:t>- делать самому то, что он советует другим, второе – никогда не поступать против справедливости и третье – терпеливо переносить слабости людей, окружающих его</w:t>
      </w:r>
      <w:r w:rsidR="003C5BF2" w:rsidRPr="00DF1F79">
        <w:rPr>
          <w:rFonts w:ascii="Times New Roman" w:hAnsi="Times New Roman" w:cs="Times New Roman"/>
          <w:sz w:val="24"/>
          <w:szCs w:val="24"/>
        </w:rPr>
        <w:t>»</w:t>
      </w:r>
      <w:r w:rsidR="006448D7">
        <w:rPr>
          <w:rFonts w:ascii="Times New Roman" w:hAnsi="Times New Roman" w:cs="Times New Roman"/>
          <w:sz w:val="24"/>
          <w:szCs w:val="24"/>
        </w:rPr>
        <w:t xml:space="preserve"> </w:t>
      </w:r>
      <w:r w:rsidR="001927DA">
        <w:rPr>
          <w:rFonts w:ascii="Times New Roman" w:hAnsi="Times New Roman" w:cs="Times New Roman"/>
          <w:sz w:val="24"/>
          <w:szCs w:val="24"/>
        </w:rPr>
        <w:t>[</w:t>
      </w:r>
      <w:r w:rsidR="001927DA" w:rsidRPr="001927DA">
        <w:rPr>
          <w:rFonts w:ascii="Times New Roman" w:hAnsi="Times New Roman" w:cs="Times New Roman"/>
          <w:sz w:val="24"/>
          <w:szCs w:val="24"/>
        </w:rPr>
        <w:t>3</w:t>
      </w:r>
      <w:r w:rsidR="006448D7">
        <w:rPr>
          <w:rFonts w:ascii="Times New Roman" w:hAnsi="Times New Roman" w:cs="Times New Roman"/>
          <w:sz w:val="24"/>
          <w:szCs w:val="24"/>
        </w:rPr>
        <w:t>,с.</w:t>
      </w:r>
      <w:r w:rsidR="006448D7" w:rsidRPr="006448D7">
        <w:rPr>
          <w:rFonts w:ascii="Times New Roman" w:hAnsi="Times New Roman" w:cs="Times New Roman"/>
          <w:sz w:val="24"/>
          <w:szCs w:val="24"/>
        </w:rPr>
        <w:t>708</w:t>
      </w:r>
      <w:r w:rsidR="005A0D0E" w:rsidRPr="005A0D0E">
        <w:rPr>
          <w:rFonts w:ascii="Times New Roman" w:hAnsi="Times New Roman" w:cs="Times New Roman"/>
          <w:sz w:val="24"/>
          <w:szCs w:val="24"/>
        </w:rPr>
        <w:t>]</w:t>
      </w:r>
      <w:r w:rsidR="003C5BF2" w:rsidRPr="00DF1F79">
        <w:rPr>
          <w:rFonts w:ascii="Times New Roman" w:hAnsi="Times New Roman" w:cs="Times New Roman"/>
          <w:sz w:val="24"/>
          <w:szCs w:val="24"/>
        </w:rPr>
        <w:t>.</w:t>
      </w:r>
    </w:p>
    <w:p w:rsidR="00DD517C" w:rsidRDefault="008554E3" w:rsidP="00372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F79">
        <w:rPr>
          <w:rFonts w:ascii="Times New Roman" w:hAnsi="Times New Roman" w:cs="Times New Roman"/>
          <w:sz w:val="24"/>
          <w:szCs w:val="24"/>
        </w:rPr>
        <w:t>Для специалиста в</w:t>
      </w:r>
      <w:r w:rsidR="00F80DE3" w:rsidRPr="00DF1F79">
        <w:rPr>
          <w:rFonts w:ascii="Times New Roman" w:hAnsi="Times New Roman" w:cs="Times New Roman"/>
          <w:sz w:val="24"/>
          <w:szCs w:val="24"/>
        </w:rPr>
        <w:t xml:space="preserve"> области общения с людьми в</w:t>
      </w:r>
      <w:r w:rsidRPr="00DF1F79">
        <w:rPr>
          <w:rFonts w:ascii="Times New Roman" w:hAnsi="Times New Roman" w:cs="Times New Roman"/>
          <w:sz w:val="24"/>
          <w:szCs w:val="24"/>
        </w:rPr>
        <w:t xml:space="preserve"> любую историческую </w:t>
      </w:r>
      <w:r w:rsidR="0042236B" w:rsidRPr="00DF1F79">
        <w:rPr>
          <w:rFonts w:ascii="Times New Roman" w:hAnsi="Times New Roman" w:cs="Times New Roman"/>
          <w:sz w:val="24"/>
          <w:szCs w:val="24"/>
        </w:rPr>
        <w:t>эпоху</w:t>
      </w:r>
      <w:r w:rsidRPr="00DF1F79">
        <w:rPr>
          <w:rFonts w:ascii="Times New Roman" w:hAnsi="Times New Roman" w:cs="Times New Roman"/>
          <w:sz w:val="24"/>
          <w:szCs w:val="24"/>
        </w:rPr>
        <w:t xml:space="preserve"> остро </w:t>
      </w:r>
      <w:r w:rsidR="00F80DE3" w:rsidRPr="00DF1F79">
        <w:rPr>
          <w:rFonts w:ascii="Times New Roman" w:hAnsi="Times New Roman" w:cs="Times New Roman"/>
          <w:sz w:val="24"/>
          <w:szCs w:val="24"/>
        </w:rPr>
        <w:t>стоял вопрос критерия мотивации</w:t>
      </w:r>
      <w:r w:rsidR="003C5BF2" w:rsidRPr="00DF1F79">
        <w:rPr>
          <w:rFonts w:ascii="Times New Roman" w:hAnsi="Times New Roman" w:cs="Times New Roman"/>
          <w:sz w:val="24"/>
          <w:szCs w:val="24"/>
        </w:rPr>
        <w:t>.</w:t>
      </w:r>
      <w:r w:rsidR="00F80DE3" w:rsidRPr="00DF1F79">
        <w:rPr>
          <w:rFonts w:ascii="Times New Roman" w:hAnsi="Times New Roman" w:cs="Times New Roman"/>
          <w:sz w:val="24"/>
          <w:szCs w:val="24"/>
        </w:rPr>
        <w:t xml:space="preserve"> </w:t>
      </w:r>
      <w:r w:rsidR="003C5BF2" w:rsidRPr="00DF1F79">
        <w:rPr>
          <w:rFonts w:ascii="Times New Roman" w:hAnsi="Times New Roman" w:cs="Times New Roman"/>
          <w:sz w:val="24"/>
          <w:szCs w:val="24"/>
        </w:rPr>
        <w:t>Так</w:t>
      </w:r>
      <w:r w:rsidR="00F80DE3" w:rsidRPr="00DF1F79">
        <w:rPr>
          <w:rFonts w:ascii="Times New Roman" w:hAnsi="Times New Roman" w:cs="Times New Roman"/>
          <w:sz w:val="24"/>
          <w:szCs w:val="24"/>
        </w:rPr>
        <w:t xml:space="preserve"> Толстой замечает: «</w:t>
      </w:r>
      <w:r w:rsidR="00DD517C" w:rsidRPr="00DF1F79">
        <w:rPr>
          <w:rFonts w:ascii="Times New Roman" w:hAnsi="Times New Roman" w:cs="Times New Roman"/>
          <w:sz w:val="24"/>
          <w:szCs w:val="24"/>
        </w:rPr>
        <w:t>Пусть одобрение людей будет последствием твоего поступка, а не целью</w:t>
      </w:r>
      <w:r w:rsidR="00DF0B05" w:rsidRPr="00DF1F79">
        <w:rPr>
          <w:rFonts w:ascii="Times New Roman" w:hAnsi="Times New Roman" w:cs="Times New Roman"/>
          <w:sz w:val="24"/>
          <w:szCs w:val="24"/>
        </w:rPr>
        <w:t>»</w:t>
      </w:r>
      <w:r w:rsidR="0042236B" w:rsidRPr="00DF1F79">
        <w:rPr>
          <w:rFonts w:ascii="Times New Roman" w:hAnsi="Times New Roman" w:cs="Times New Roman"/>
          <w:sz w:val="24"/>
          <w:szCs w:val="24"/>
        </w:rPr>
        <w:t xml:space="preserve">, </w:t>
      </w:r>
      <w:r w:rsidR="00DF0B05" w:rsidRPr="00DF1F79">
        <w:rPr>
          <w:rFonts w:ascii="Times New Roman" w:hAnsi="Times New Roman" w:cs="Times New Roman"/>
          <w:sz w:val="24"/>
          <w:szCs w:val="24"/>
        </w:rPr>
        <w:t>«</w:t>
      </w:r>
      <w:r w:rsidR="0042236B" w:rsidRPr="00DF1F79">
        <w:rPr>
          <w:rFonts w:ascii="Times New Roman" w:hAnsi="Times New Roman" w:cs="Times New Roman"/>
          <w:sz w:val="24"/>
          <w:szCs w:val="24"/>
        </w:rPr>
        <w:t>Не  верьте словам ни своим, ни чужим, верьте только делам и своим, и чужим</w:t>
      </w:r>
      <w:r w:rsidR="00DF0B05" w:rsidRPr="00DF1F79">
        <w:rPr>
          <w:rFonts w:ascii="Times New Roman" w:hAnsi="Times New Roman" w:cs="Times New Roman"/>
          <w:sz w:val="24"/>
          <w:szCs w:val="24"/>
        </w:rPr>
        <w:t>»</w:t>
      </w:r>
      <w:r w:rsidR="0042236B" w:rsidRPr="00DF1F79">
        <w:rPr>
          <w:rFonts w:ascii="Times New Roman" w:hAnsi="Times New Roman" w:cs="Times New Roman"/>
          <w:sz w:val="24"/>
          <w:szCs w:val="24"/>
        </w:rPr>
        <w:t>, Кто самый главный человек? – Самый главный человек – тот, с которым ты в данную минуту общаешься</w:t>
      </w:r>
      <w:r w:rsidR="006448D7">
        <w:rPr>
          <w:rFonts w:ascii="Times New Roman" w:hAnsi="Times New Roman" w:cs="Times New Roman"/>
          <w:sz w:val="24"/>
          <w:szCs w:val="24"/>
        </w:rPr>
        <w:t xml:space="preserve"> </w:t>
      </w:r>
      <w:r w:rsidR="001927DA">
        <w:rPr>
          <w:rFonts w:ascii="Times New Roman" w:hAnsi="Times New Roman" w:cs="Times New Roman"/>
          <w:sz w:val="24"/>
          <w:szCs w:val="24"/>
        </w:rPr>
        <w:t>[</w:t>
      </w:r>
      <w:r w:rsidR="001927DA" w:rsidRPr="001927DA">
        <w:rPr>
          <w:rFonts w:ascii="Times New Roman" w:hAnsi="Times New Roman" w:cs="Times New Roman"/>
          <w:sz w:val="24"/>
          <w:szCs w:val="24"/>
        </w:rPr>
        <w:t>3</w:t>
      </w:r>
      <w:r w:rsidR="005A0D0E" w:rsidRPr="005A0D0E">
        <w:rPr>
          <w:rFonts w:ascii="Times New Roman" w:hAnsi="Times New Roman" w:cs="Times New Roman"/>
          <w:sz w:val="24"/>
          <w:szCs w:val="24"/>
        </w:rPr>
        <w:t xml:space="preserve">, </w:t>
      </w:r>
      <w:r w:rsidR="00B048A9" w:rsidRPr="00B048A9">
        <w:rPr>
          <w:rFonts w:ascii="Times New Roman" w:hAnsi="Times New Roman" w:cs="Times New Roman"/>
          <w:sz w:val="24"/>
          <w:szCs w:val="24"/>
        </w:rPr>
        <w:t>с. 708</w:t>
      </w:r>
      <w:r w:rsidR="005A0D0E" w:rsidRPr="005A0D0E">
        <w:rPr>
          <w:rFonts w:ascii="Times New Roman" w:hAnsi="Times New Roman" w:cs="Times New Roman"/>
          <w:sz w:val="24"/>
          <w:szCs w:val="24"/>
        </w:rPr>
        <w:t>]</w:t>
      </w:r>
      <w:r w:rsidR="0042236B" w:rsidRPr="00DF1F79">
        <w:rPr>
          <w:rFonts w:ascii="Times New Roman" w:hAnsi="Times New Roman" w:cs="Times New Roman"/>
          <w:sz w:val="24"/>
          <w:szCs w:val="24"/>
        </w:rPr>
        <w:t>.</w:t>
      </w:r>
    </w:p>
    <w:p w:rsidR="006C4C08" w:rsidRPr="006C4C08" w:rsidRDefault="006C4C08" w:rsidP="006C4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C08">
        <w:rPr>
          <w:rFonts w:ascii="Times New Roman" w:hAnsi="Times New Roman" w:cs="Times New Roman"/>
          <w:sz w:val="24"/>
          <w:szCs w:val="24"/>
        </w:rPr>
        <w:t>Можно задать вопрос: при чем здесь философия?! Философия должна  учить оценивать человека и его поступки.</w:t>
      </w:r>
      <w:r w:rsidRPr="006C4C08">
        <w:rPr>
          <w:rFonts w:ascii="Times New Roman" w:hAnsi="Times New Roman" w:cs="Times New Roman"/>
          <w:sz w:val="24"/>
          <w:szCs w:val="24"/>
        </w:rPr>
        <w:tab/>
      </w:r>
    </w:p>
    <w:p w:rsidR="006C4C08" w:rsidRPr="00DF1F79" w:rsidRDefault="006C4C08" w:rsidP="006C4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C08">
        <w:rPr>
          <w:rFonts w:ascii="Times New Roman" w:hAnsi="Times New Roman" w:cs="Times New Roman"/>
          <w:sz w:val="24"/>
          <w:szCs w:val="24"/>
        </w:rPr>
        <w:t>Философ - не разносчик пространственных измышлений и абстрактных диковинок.  Русский философ живет в реальном мире и старается быть полезным обществу, как должен вести себя философ, если на него возложат право примирять стороны конфликта. Что же должен делать философ в этой ситуации?</w:t>
      </w:r>
    </w:p>
    <w:p w:rsidR="00260E05" w:rsidRPr="00DF1F79" w:rsidRDefault="00252B38" w:rsidP="00372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F79">
        <w:rPr>
          <w:rFonts w:ascii="Times New Roman" w:hAnsi="Times New Roman" w:cs="Times New Roman"/>
          <w:sz w:val="24"/>
          <w:szCs w:val="24"/>
        </w:rPr>
        <w:t>Говоря о готовности к примирению</w:t>
      </w:r>
      <w:r w:rsidR="003C5BF2" w:rsidRPr="00DF1F79">
        <w:rPr>
          <w:rFonts w:ascii="Times New Roman" w:hAnsi="Times New Roman" w:cs="Times New Roman"/>
          <w:sz w:val="24"/>
          <w:szCs w:val="24"/>
        </w:rPr>
        <w:t>,</w:t>
      </w:r>
      <w:r w:rsidRPr="00DF1F79">
        <w:rPr>
          <w:rFonts w:ascii="Times New Roman" w:hAnsi="Times New Roman" w:cs="Times New Roman"/>
          <w:sz w:val="24"/>
          <w:szCs w:val="24"/>
        </w:rPr>
        <w:t xml:space="preserve"> надо рассматривать культурную изначальность менталитета. </w:t>
      </w:r>
      <w:r w:rsidR="00260E05" w:rsidRPr="00DF1F79">
        <w:rPr>
          <w:rFonts w:ascii="Times New Roman" w:hAnsi="Times New Roman" w:cs="Times New Roman"/>
          <w:sz w:val="24"/>
          <w:szCs w:val="24"/>
        </w:rPr>
        <w:t xml:space="preserve">Русская сказка о </w:t>
      </w:r>
      <w:r w:rsidR="00FC1BBA" w:rsidRPr="00DF1F79">
        <w:rPr>
          <w:rFonts w:ascii="Times New Roman" w:hAnsi="Times New Roman" w:cs="Times New Roman"/>
          <w:sz w:val="24"/>
          <w:szCs w:val="24"/>
        </w:rPr>
        <w:t>том,</w:t>
      </w:r>
      <w:r w:rsidR="00260E05" w:rsidRPr="00DF1F79">
        <w:rPr>
          <w:rFonts w:ascii="Times New Roman" w:hAnsi="Times New Roman" w:cs="Times New Roman"/>
          <w:sz w:val="24"/>
          <w:szCs w:val="24"/>
        </w:rPr>
        <w:t xml:space="preserve"> как ж</w:t>
      </w:r>
      <w:r w:rsidR="003C5BF2" w:rsidRPr="00DF1F79">
        <w:rPr>
          <w:rFonts w:ascii="Times New Roman" w:hAnsi="Times New Roman" w:cs="Times New Roman"/>
          <w:sz w:val="24"/>
          <w:szCs w:val="24"/>
        </w:rPr>
        <w:t xml:space="preserve">уравль и цапля ходили мириться </w:t>
      </w:r>
      <w:r w:rsidR="00260E05" w:rsidRPr="00DF1F79">
        <w:rPr>
          <w:rFonts w:ascii="Times New Roman" w:hAnsi="Times New Roman" w:cs="Times New Roman"/>
          <w:sz w:val="24"/>
          <w:szCs w:val="24"/>
        </w:rPr>
        <w:t>и каждый боялся первым обратит</w:t>
      </w:r>
      <w:r w:rsidR="003C5BF2" w:rsidRPr="00DF1F79">
        <w:rPr>
          <w:rFonts w:ascii="Times New Roman" w:hAnsi="Times New Roman" w:cs="Times New Roman"/>
          <w:sz w:val="24"/>
          <w:szCs w:val="24"/>
        </w:rPr>
        <w:t>ь</w:t>
      </w:r>
      <w:r w:rsidR="00260E05" w:rsidRPr="00DF1F79">
        <w:rPr>
          <w:rFonts w:ascii="Times New Roman" w:hAnsi="Times New Roman" w:cs="Times New Roman"/>
          <w:sz w:val="24"/>
          <w:szCs w:val="24"/>
        </w:rPr>
        <w:t xml:space="preserve">ся </w:t>
      </w:r>
      <w:r w:rsidR="003C5BF2" w:rsidRPr="00DF1F79">
        <w:rPr>
          <w:rFonts w:ascii="Times New Roman" w:hAnsi="Times New Roman" w:cs="Times New Roman"/>
          <w:sz w:val="24"/>
          <w:szCs w:val="24"/>
        </w:rPr>
        <w:t>с</w:t>
      </w:r>
      <w:r w:rsidR="00260E05" w:rsidRPr="00DF1F79">
        <w:rPr>
          <w:rFonts w:ascii="Times New Roman" w:hAnsi="Times New Roman" w:cs="Times New Roman"/>
          <w:sz w:val="24"/>
          <w:szCs w:val="24"/>
        </w:rPr>
        <w:t xml:space="preserve"> предложением идти на мировую, показывает трудности в примирении без посредника</w:t>
      </w:r>
      <w:r w:rsidR="00724499" w:rsidRPr="00DF1F79">
        <w:rPr>
          <w:rFonts w:ascii="Times New Roman" w:hAnsi="Times New Roman" w:cs="Times New Roman"/>
          <w:sz w:val="24"/>
          <w:szCs w:val="24"/>
        </w:rPr>
        <w:t>,</w:t>
      </w:r>
      <w:r w:rsidR="00260E05" w:rsidRPr="00DF1F79">
        <w:rPr>
          <w:rFonts w:ascii="Times New Roman" w:hAnsi="Times New Roman" w:cs="Times New Roman"/>
          <w:sz w:val="24"/>
          <w:szCs w:val="24"/>
        </w:rPr>
        <w:t xml:space="preserve"> в некоторых ситуациях – как </w:t>
      </w:r>
      <w:proofErr w:type="gramStart"/>
      <w:r w:rsidR="00260E05" w:rsidRPr="00DF1F79">
        <w:rPr>
          <w:rFonts w:ascii="Times New Roman" w:hAnsi="Times New Roman" w:cs="Times New Roman"/>
          <w:sz w:val="24"/>
          <w:szCs w:val="24"/>
        </w:rPr>
        <w:t>культурное</w:t>
      </w:r>
      <w:proofErr w:type="gramEnd"/>
      <w:r w:rsidR="00260E05" w:rsidRPr="00DF1F79">
        <w:rPr>
          <w:rFonts w:ascii="Times New Roman" w:hAnsi="Times New Roman" w:cs="Times New Roman"/>
          <w:sz w:val="24"/>
          <w:szCs w:val="24"/>
        </w:rPr>
        <w:t xml:space="preserve"> мировоззрении.  </w:t>
      </w:r>
    </w:p>
    <w:p w:rsidR="00F30760" w:rsidRPr="00DF1F79" w:rsidRDefault="00E32603" w:rsidP="00372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F79">
        <w:rPr>
          <w:rFonts w:ascii="Times New Roman" w:hAnsi="Times New Roman" w:cs="Times New Roman"/>
          <w:sz w:val="24"/>
          <w:szCs w:val="24"/>
        </w:rPr>
        <w:t>В отдельные периоды истории</w:t>
      </w:r>
      <w:r w:rsidR="00F30760" w:rsidRPr="00DF1F79">
        <w:rPr>
          <w:rFonts w:ascii="Times New Roman" w:hAnsi="Times New Roman" w:cs="Times New Roman"/>
          <w:sz w:val="24"/>
          <w:szCs w:val="24"/>
        </w:rPr>
        <w:t xml:space="preserve"> </w:t>
      </w:r>
      <w:r w:rsidRPr="00DF1F79">
        <w:rPr>
          <w:rFonts w:ascii="Times New Roman" w:hAnsi="Times New Roman" w:cs="Times New Roman"/>
          <w:sz w:val="24"/>
          <w:szCs w:val="24"/>
        </w:rPr>
        <w:t>отечественная</w:t>
      </w:r>
      <w:r w:rsidR="00F30760" w:rsidRPr="00DF1F79">
        <w:rPr>
          <w:rFonts w:ascii="Times New Roman" w:hAnsi="Times New Roman" w:cs="Times New Roman"/>
          <w:sz w:val="24"/>
          <w:szCs w:val="24"/>
        </w:rPr>
        <w:t xml:space="preserve"> философская мысль находилась под влиянием немецкоязычных авторов: И. Канта, Л. Фейербаха, К. Маркса, А. Шопенгауэра, Ф. Ницше</w:t>
      </w:r>
      <w:r w:rsidR="00DD517C" w:rsidRPr="00DF1F79">
        <w:rPr>
          <w:rFonts w:ascii="Times New Roman" w:hAnsi="Times New Roman" w:cs="Times New Roman"/>
          <w:sz w:val="24"/>
          <w:szCs w:val="24"/>
        </w:rPr>
        <w:t xml:space="preserve"> </w:t>
      </w:r>
      <w:r w:rsidR="00F30760" w:rsidRPr="00DF1F79">
        <w:rPr>
          <w:rFonts w:ascii="Times New Roman" w:hAnsi="Times New Roman" w:cs="Times New Roman"/>
          <w:sz w:val="24"/>
          <w:szCs w:val="24"/>
        </w:rPr>
        <w:t>и др</w:t>
      </w:r>
      <w:r w:rsidR="00724499" w:rsidRPr="00DF1F79">
        <w:rPr>
          <w:rFonts w:ascii="Times New Roman" w:hAnsi="Times New Roman" w:cs="Times New Roman"/>
          <w:sz w:val="24"/>
          <w:szCs w:val="24"/>
        </w:rPr>
        <w:t>угих</w:t>
      </w:r>
      <w:r w:rsidR="00F30760" w:rsidRPr="00DF1F79">
        <w:rPr>
          <w:rFonts w:ascii="Times New Roman" w:hAnsi="Times New Roman" w:cs="Times New Roman"/>
          <w:sz w:val="24"/>
          <w:szCs w:val="24"/>
        </w:rPr>
        <w:t xml:space="preserve">. Вместе с тем, были утрачены </w:t>
      </w:r>
      <w:r w:rsidR="0047362A" w:rsidRPr="00DF1F79">
        <w:rPr>
          <w:rFonts w:ascii="Times New Roman" w:hAnsi="Times New Roman" w:cs="Times New Roman"/>
          <w:sz w:val="24"/>
          <w:szCs w:val="24"/>
        </w:rPr>
        <w:t xml:space="preserve">определенные </w:t>
      </w:r>
      <w:r w:rsidR="00F30760" w:rsidRPr="00DF1F79">
        <w:rPr>
          <w:rFonts w:ascii="Times New Roman" w:hAnsi="Times New Roman" w:cs="Times New Roman"/>
          <w:sz w:val="24"/>
          <w:szCs w:val="24"/>
        </w:rPr>
        <w:t xml:space="preserve">традиции </w:t>
      </w:r>
      <w:r w:rsidR="0047362A" w:rsidRPr="00DF1F79">
        <w:rPr>
          <w:rFonts w:ascii="Times New Roman" w:hAnsi="Times New Roman" w:cs="Times New Roman"/>
          <w:sz w:val="24"/>
          <w:szCs w:val="24"/>
        </w:rPr>
        <w:t>культуры</w:t>
      </w:r>
      <w:r w:rsidR="00F30760" w:rsidRPr="00DF1F79">
        <w:rPr>
          <w:rFonts w:ascii="Times New Roman" w:hAnsi="Times New Roman" w:cs="Times New Roman"/>
          <w:sz w:val="24"/>
          <w:szCs w:val="24"/>
        </w:rPr>
        <w:t>, поскольку господствовал материализм и</w:t>
      </w:r>
      <w:r w:rsidR="00DD517C" w:rsidRPr="00DF1F79">
        <w:rPr>
          <w:rFonts w:ascii="Times New Roman" w:hAnsi="Times New Roman" w:cs="Times New Roman"/>
          <w:sz w:val="24"/>
          <w:szCs w:val="24"/>
        </w:rPr>
        <w:t xml:space="preserve"> </w:t>
      </w:r>
      <w:r w:rsidR="00724499" w:rsidRPr="00DF1F79">
        <w:rPr>
          <w:rFonts w:ascii="Times New Roman" w:hAnsi="Times New Roman" w:cs="Times New Roman"/>
          <w:sz w:val="24"/>
          <w:szCs w:val="24"/>
        </w:rPr>
        <w:t>з</w:t>
      </w:r>
      <w:r w:rsidR="00F30760" w:rsidRPr="00DF1F79">
        <w:rPr>
          <w:rFonts w:ascii="Times New Roman" w:hAnsi="Times New Roman" w:cs="Times New Roman"/>
          <w:sz w:val="24"/>
          <w:szCs w:val="24"/>
        </w:rPr>
        <w:t>ападничество</w:t>
      </w:r>
      <w:r w:rsidR="0047362A" w:rsidRPr="00DF1F79">
        <w:rPr>
          <w:rFonts w:ascii="Times New Roman" w:hAnsi="Times New Roman" w:cs="Times New Roman"/>
          <w:sz w:val="24"/>
          <w:szCs w:val="24"/>
        </w:rPr>
        <w:t>, которое</w:t>
      </w:r>
      <w:r w:rsidR="00F30760" w:rsidRPr="00DF1F79">
        <w:rPr>
          <w:rFonts w:ascii="Times New Roman" w:hAnsi="Times New Roman" w:cs="Times New Roman"/>
          <w:sz w:val="24"/>
          <w:szCs w:val="24"/>
        </w:rPr>
        <w:t xml:space="preserve"> оставило глубокий след в сознании наших </w:t>
      </w:r>
      <w:r w:rsidR="00DD517C" w:rsidRPr="00DF1F79">
        <w:rPr>
          <w:rFonts w:ascii="Times New Roman" w:hAnsi="Times New Roman" w:cs="Times New Roman"/>
          <w:sz w:val="24"/>
          <w:szCs w:val="24"/>
        </w:rPr>
        <w:t>философов</w:t>
      </w:r>
      <w:r w:rsidR="0047362A" w:rsidRPr="00DF1F79">
        <w:rPr>
          <w:rFonts w:ascii="Times New Roman" w:hAnsi="Times New Roman" w:cs="Times New Roman"/>
          <w:sz w:val="24"/>
          <w:szCs w:val="24"/>
        </w:rPr>
        <w:t xml:space="preserve">. По существу ничего плохого в </w:t>
      </w:r>
      <w:r w:rsidR="00F30760" w:rsidRPr="00DF1F79">
        <w:rPr>
          <w:rFonts w:ascii="Times New Roman" w:hAnsi="Times New Roman" w:cs="Times New Roman"/>
          <w:sz w:val="24"/>
          <w:szCs w:val="24"/>
        </w:rPr>
        <w:t>общей орие</w:t>
      </w:r>
      <w:r w:rsidR="00DD517C" w:rsidRPr="00DF1F79">
        <w:rPr>
          <w:rFonts w:ascii="Times New Roman" w:hAnsi="Times New Roman" w:cs="Times New Roman"/>
          <w:sz w:val="24"/>
          <w:szCs w:val="24"/>
        </w:rPr>
        <w:t xml:space="preserve">нтации </w:t>
      </w:r>
      <w:r w:rsidR="0047362A" w:rsidRPr="00DF1F79">
        <w:rPr>
          <w:rFonts w:ascii="Times New Roman" w:hAnsi="Times New Roman" w:cs="Times New Roman"/>
          <w:sz w:val="24"/>
          <w:szCs w:val="24"/>
        </w:rPr>
        <w:t xml:space="preserve">современных </w:t>
      </w:r>
      <w:r w:rsidR="00F30760" w:rsidRPr="00DF1F79">
        <w:rPr>
          <w:rFonts w:ascii="Times New Roman" w:hAnsi="Times New Roman" w:cs="Times New Roman"/>
          <w:sz w:val="24"/>
          <w:szCs w:val="24"/>
        </w:rPr>
        <w:t xml:space="preserve"> философов </w:t>
      </w:r>
      <w:r w:rsidR="0047362A" w:rsidRPr="00DF1F79">
        <w:rPr>
          <w:rFonts w:ascii="Times New Roman" w:hAnsi="Times New Roman" w:cs="Times New Roman"/>
          <w:sz w:val="24"/>
          <w:szCs w:val="24"/>
        </w:rPr>
        <w:t xml:space="preserve"> на западную культуру нет.  С одной стороны, </w:t>
      </w:r>
      <w:r w:rsidR="00724499" w:rsidRPr="00DF1F79">
        <w:rPr>
          <w:rFonts w:ascii="Times New Roman" w:hAnsi="Times New Roman" w:cs="Times New Roman"/>
          <w:sz w:val="24"/>
          <w:szCs w:val="24"/>
        </w:rPr>
        <w:t xml:space="preserve"> ориентация на западный опыт</w:t>
      </w:r>
      <w:r w:rsidR="0047362A" w:rsidRPr="00DF1F79">
        <w:rPr>
          <w:rFonts w:ascii="Times New Roman" w:hAnsi="Times New Roman" w:cs="Times New Roman"/>
          <w:sz w:val="24"/>
          <w:szCs w:val="24"/>
        </w:rPr>
        <w:t xml:space="preserve"> позволяет развивать и пополнять научные знания, </w:t>
      </w:r>
      <w:r w:rsidR="00724499" w:rsidRPr="00DF1F79">
        <w:rPr>
          <w:rFonts w:ascii="Times New Roman" w:hAnsi="Times New Roman" w:cs="Times New Roman"/>
          <w:sz w:val="24"/>
          <w:szCs w:val="24"/>
        </w:rPr>
        <w:t>с другой</w:t>
      </w:r>
      <w:r w:rsidR="0047362A" w:rsidRPr="00DF1F79">
        <w:rPr>
          <w:rFonts w:ascii="Times New Roman" w:hAnsi="Times New Roman" w:cs="Times New Roman"/>
          <w:sz w:val="24"/>
          <w:szCs w:val="24"/>
        </w:rPr>
        <w:t xml:space="preserve"> зарубежные методики социального поведения, даже </w:t>
      </w:r>
      <w:r w:rsidR="00F30760" w:rsidRPr="00DF1F79">
        <w:rPr>
          <w:rFonts w:ascii="Times New Roman" w:hAnsi="Times New Roman" w:cs="Times New Roman"/>
          <w:sz w:val="24"/>
          <w:szCs w:val="24"/>
        </w:rPr>
        <w:t>написанные на русском</w:t>
      </w:r>
      <w:r w:rsidR="0047362A" w:rsidRPr="00DF1F79">
        <w:rPr>
          <w:rFonts w:ascii="Times New Roman" w:hAnsi="Times New Roman" w:cs="Times New Roman"/>
          <w:sz w:val="24"/>
          <w:szCs w:val="24"/>
        </w:rPr>
        <w:t>,</w:t>
      </w:r>
      <w:r w:rsidR="00F30760" w:rsidRPr="00DF1F79">
        <w:rPr>
          <w:rFonts w:ascii="Times New Roman" w:hAnsi="Times New Roman" w:cs="Times New Roman"/>
          <w:sz w:val="24"/>
          <w:szCs w:val="24"/>
        </w:rPr>
        <w:t xml:space="preserve"> поймет далеко не всякий русский читатель.</w:t>
      </w:r>
    </w:p>
    <w:p w:rsidR="006E728B" w:rsidRPr="00DF1F79" w:rsidRDefault="006E728B" w:rsidP="00372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F79">
        <w:rPr>
          <w:rFonts w:ascii="Times New Roman" w:hAnsi="Times New Roman" w:cs="Times New Roman"/>
          <w:sz w:val="24"/>
          <w:szCs w:val="24"/>
        </w:rPr>
        <w:t>В русской философии по вопросу миротворчества и примирения</w:t>
      </w:r>
      <w:r w:rsidR="00724499" w:rsidRPr="00DF1F79">
        <w:rPr>
          <w:rFonts w:ascii="Times New Roman" w:hAnsi="Times New Roman" w:cs="Times New Roman"/>
          <w:sz w:val="24"/>
          <w:szCs w:val="24"/>
        </w:rPr>
        <w:t>,</w:t>
      </w:r>
      <w:r w:rsidRPr="00DF1F79">
        <w:rPr>
          <w:rFonts w:ascii="Times New Roman" w:hAnsi="Times New Roman" w:cs="Times New Roman"/>
          <w:sz w:val="24"/>
          <w:szCs w:val="24"/>
        </w:rPr>
        <w:t xml:space="preserve">  насколько об этом можно суд</w:t>
      </w:r>
      <w:r w:rsidR="00724499" w:rsidRPr="00DF1F79">
        <w:rPr>
          <w:rFonts w:ascii="Times New Roman" w:hAnsi="Times New Roman" w:cs="Times New Roman"/>
          <w:sz w:val="24"/>
          <w:szCs w:val="24"/>
        </w:rPr>
        <w:t>ить за полтора века ее развития,</w:t>
      </w:r>
      <w:r w:rsidRPr="00DF1F79">
        <w:rPr>
          <w:rFonts w:ascii="Times New Roman" w:hAnsi="Times New Roman" w:cs="Times New Roman"/>
          <w:sz w:val="24"/>
          <w:szCs w:val="24"/>
        </w:rPr>
        <w:t xml:space="preserve"> есть некоторые своеобразные особенности, которые вообще отодвигают теорию познания на второстепенное место.  Как отмечал Толстой</w:t>
      </w:r>
      <w:r w:rsidR="00724499" w:rsidRPr="00DF1F79">
        <w:rPr>
          <w:rFonts w:ascii="Times New Roman" w:hAnsi="Times New Roman" w:cs="Times New Roman"/>
          <w:sz w:val="24"/>
          <w:szCs w:val="24"/>
        </w:rPr>
        <w:t>,</w:t>
      </w:r>
      <w:r w:rsidRPr="00DF1F79">
        <w:rPr>
          <w:rFonts w:ascii="Times New Roman" w:hAnsi="Times New Roman" w:cs="Times New Roman"/>
          <w:sz w:val="24"/>
          <w:szCs w:val="24"/>
        </w:rPr>
        <w:t xml:space="preserve"> «Знание – орудие, а не цель»</w:t>
      </w:r>
      <w:r w:rsidR="006448D7">
        <w:rPr>
          <w:rFonts w:ascii="Times New Roman" w:hAnsi="Times New Roman" w:cs="Times New Roman"/>
          <w:sz w:val="24"/>
          <w:szCs w:val="24"/>
        </w:rPr>
        <w:t xml:space="preserve"> </w:t>
      </w:r>
      <w:r w:rsidR="001927DA">
        <w:rPr>
          <w:rFonts w:ascii="Times New Roman" w:hAnsi="Times New Roman" w:cs="Times New Roman"/>
          <w:sz w:val="24"/>
          <w:szCs w:val="24"/>
        </w:rPr>
        <w:t>[</w:t>
      </w:r>
      <w:r w:rsidR="001927D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A0D0E" w:rsidRPr="005A0D0E">
        <w:rPr>
          <w:rFonts w:ascii="Times New Roman" w:hAnsi="Times New Roman" w:cs="Times New Roman"/>
          <w:sz w:val="24"/>
          <w:szCs w:val="24"/>
        </w:rPr>
        <w:t xml:space="preserve">, </w:t>
      </w:r>
      <w:r w:rsidR="00B048A9" w:rsidRPr="00B048A9">
        <w:rPr>
          <w:rFonts w:ascii="Times New Roman" w:hAnsi="Times New Roman" w:cs="Times New Roman"/>
          <w:sz w:val="24"/>
          <w:szCs w:val="24"/>
        </w:rPr>
        <w:t>с. 708</w:t>
      </w:r>
      <w:r w:rsidR="005A0D0E" w:rsidRPr="005A0D0E">
        <w:rPr>
          <w:rFonts w:ascii="Times New Roman" w:hAnsi="Times New Roman" w:cs="Times New Roman"/>
          <w:sz w:val="24"/>
          <w:szCs w:val="24"/>
        </w:rPr>
        <w:t>]</w:t>
      </w:r>
      <w:r w:rsidRPr="00DF1F79">
        <w:rPr>
          <w:rFonts w:ascii="Times New Roman" w:hAnsi="Times New Roman" w:cs="Times New Roman"/>
          <w:sz w:val="24"/>
          <w:szCs w:val="24"/>
        </w:rPr>
        <w:t>.  Представляется, что писатель склонен к так называемому онтологизму</w:t>
      </w:r>
      <w:bookmarkStart w:id="0" w:name="_GoBack"/>
      <w:bookmarkEnd w:id="0"/>
      <w:r w:rsidRPr="00DF1F79">
        <w:rPr>
          <w:rFonts w:ascii="Times New Roman" w:hAnsi="Times New Roman" w:cs="Times New Roman"/>
          <w:sz w:val="24"/>
          <w:szCs w:val="24"/>
        </w:rPr>
        <w:t xml:space="preserve"> при разрешении вопросов примирения и миротворчества. </w:t>
      </w:r>
    </w:p>
    <w:p w:rsidR="006E728B" w:rsidRPr="00DF1F79" w:rsidRDefault="006E728B" w:rsidP="00372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F79">
        <w:rPr>
          <w:rFonts w:ascii="Times New Roman" w:hAnsi="Times New Roman" w:cs="Times New Roman"/>
          <w:sz w:val="24"/>
          <w:szCs w:val="24"/>
        </w:rPr>
        <w:t>Другой русск</w:t>
      </w:r>
      <w:r w:rsidR="00724499" w:rsidRPr="00DF1F79">
        <w:rPr>
          <w:rFonts w:ascii="Times New Roman" w:hAnsi="Times New Roman" w:cs="Times New Roman"/>
          <w:sz w:val="24"/>
          <w:szCs w:val="24"/>
        </w:rPr>
        <w:t>ий писатель Алексей Толстой как-</w:t>
      </w:r>
      <w:r w:rsidRPr="00DF1F79">
        <w:rPr>
          <w:rFonts w:ascii="Times New Roman" w:hAnsi="Times New Roman" w:cs="Times New Roman"/>
          <w:sz w:val="24"/>
          <w:szCs w:val="24"/>
        </w:rPr>
        <w:t>то раз очень верно заметил</w:t>
      </w:r>
      <w:r w:rsidR="00DF0B05" w:rsidRPr="00DF1F79">
        <w:rPr>
          <w:rFonts w:ascii="Times New Roman" w:hAnsi="Times New Roman" w:cs="Times New Roman"/>
          <w:sz w:val="24"/>
          <w:szCs w:val="24"/>
        </w:rPr>
        <w:t>:</w:t>
      </w:r>
      <w:r w:rsidRPr="00DF1F79">
        <w:rPr>
          <w:rFonts w:ascii="Times New Roman" w:hAnsi="Times New Roman" w:cs="Times New Roman"/>
          <w:sz w:val="24"/>
          <w:szCs w:val="24"/>
        </w:rPr>
        <w:t xml:space="preserve">  «Сегодняшний день – в его законченной характеристике,  понятен только тогда, когда он становится звеном сложного исторического процесса»</w:t>
      </w:r>
      <w:r w:rsidR="006448D7">
        <w:rPr>
          <w:rFonts w:ascii="Times New Roman" w:hAnsi="Times New Roman" w:cs="Times New Roman"/>
          <w:sz w:val="24"/>
          <w:szCs w:val="24"/>
        </w:rPr>
        <w:t xml:space="preserve"> </w:t>
      </w:r>
      <w:r w:rsidR="006448D7">
        <w:rPr>
          <w:rFonts w:ascii="Times New Roman" w:hAnsi="Times New Roman" w:cs="Times New Roman"/>
          <w:sz w:val="24"/>
          <w:szCs w:val="24"/>
        </w:rPr>
        <w:t>[</w:t>
      </w:r>
      <w:r w:rsidR="006448D7" w:rsidRPr="006448D7">
        <w:rPr>
          <w:rFonts w:ascii="Times New Roman" w:hAnsi="Times New Roman" w:cs="Times New Roman"/>
          <w:sz w:val="24"/>
          <w:szCs w:val="24"/>
        </w:rPr>
        <w:t>3</w:t>
      </w:r>
      <w:r w:rsidR="006448D7">
        <w:rPr>
          <w:rFonts w:ascii="Times New Roman" w:hAnsi="Times New Roman" w:cs="Times New Roman"/>
          <w:sz w:val="24"/>
          <w:szCs w:val="24"/>
        </w:rPr>
        <w:t>,с.</w:t>
      </w:r>
      <w:r w:rsidR="006448D7" w:rsidRPr="006448D7">
        <w:rPr>
          <w:rFonts w:ascii="Times New Roman" w:hAnsi="Times New Roman" w:cs="Times New Roman"/>
          <w:sz w:val="24"/>
          <w:szCs w:val="24"/>
        </w:rPr>
        <w:t>451</w:t>
      </w:r>
      <w:r w:rsidR="006448D7" w:rsidRPr="005A0D0E">
        <w:rPr>
          <w:rFonts w:ascii="Times New Roman" w:hAnsi="Times New Roman" w:cs="Times New Roman"/>
          <w:sz w:val="24"/>
          <w:szCs w:val="24"/>
        </w:rPr>
        <w:t>]</w:t>
      </w:r>
      <w:r w:rsidRPr="00DF1F79">
        <w:rPr>
          <w:rFonts w:ascii="Times New Roman" w:hAnsi="Times New Roman" w:cs="Times New Roman"/>
          <w:sz w:val="24"/>
          <w:szCs w:val="24"/>
        </w:rPr>
        <w:t xml:space="preserve">. Русской философии присущ особый способ философствования. На эту особенность обращают внимание многие исследователи. </w:t>
      </w:r>
      <w:r w:rsidR="00724499" w:rsidRPr="00DF1F79">
        <w:rPr>
          <w:rFonts w:ascii="Times New Roman" w:hAnsi="Times New Roman" w:cs="Times New Roman"/>
          <w:sz w:val="24"/>
          <w:szCs w:val="24"/>
        </w:rPr>
        <w:t>При к</w:t>
      </w:r>
      <w:r w:rsidRPr="00DF1F79">
        <w:rPr>
          <w:rFonts w:ascii="Times New Roman" w:hAnsi="Times New Roman" w:cs="Times New Roman"/>
          <w:sz w:val="24"/>
          <w:szCs w:val="24"/>
        </w:rPr>
        <w:t>омплексн</w:t>
      </w:r>
      <w:r w:rsidR="00724499" w:rsidRPr="00DF1F79">
        <w:rPr>
          <w:rFonts w:ascii="Times New Roman" w:hAnsi="Times New Roman" w:cs="Times New Roman"/>
          <w:sz w:val="24"/>
          <w:szCs w:val="24"/>
        </w:rPr>
        <w:t>ом</w:t>
      </w:r>
      <w:r w:rsidRPr="00DF1F79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724499" w:rsidRPr="00DF1F79">
        <w:rPr>
          <w:rFonts w:ascii="Times New Roman" w:hAnsi="Times New Roman" w:cs="Times New Roman"/>
          <w:sz w:val="24"/>
          <w:szCs w:val="24"/>
        </w:rPr>
        <w:t>е</w:t>
      </w:r>
      <w:r w:rsidRPr="00DF1F79">
        <w:rPr>
          <w:rFonts w:ascii="Times New Roman" w:hAnsi="Times New Roman" w:cs="Times New Roman"/>
          <w:sz w:val="24"/>
          <w:szCs w:val="24"/>
        </w:rPr>
        <w:t xml:space="preserve"> факторов принятия решения о примирении</w:t>
      </w:r>
      <w:r w:rsidR="00724499" w:rsidRPr="00DF1F79">
        <w:rPr>
          <w:rFonts w:ascii="Times New Roman" w:hAnsi="Times New Roman" w:cs="Times New Roman"/>
          <w:sz w:val="24"/>
          <w:szCs w:val="24"/>
        </w:rPr>
        <w:t>, где</w:t>
      </w:r>
      <w:r w:rsidRPr="00DF1F79">
        <w:rPr>
          <w:rFonts w:ascii="Times New Roman" w:hAnsi="Times New Roman" w:cs="Times New Roman"/>
          <w:sz w:val="24"/>
          <w:szCs w:val="24"/>
        </w:rPr>
        <w:t xml:space="preserve">  чувственный опыт, рациональн</w:t>
      </w:r>
      <w:r w:rsidR="00724499" w:rsidRPr="00DF1F79">
        <w:rPr>
          <w:rFonts w:ascii="Times New Roman" w:hAnsi="Times New Roman" w:cs="Times New Roman"/>
          <w:sz w:val="24"/>
          <w:szCs w:val="24"/>
        </w:rPr>
        <w:t>о</w:t>
      </w:r>
      <w:r w:rsidRPr="00DF1F79">
        <w:rPr>
          <w:rFonts w:ascii="Times New Roman" w:hAnsi="Times New Roman" w:cs="Times New Roman"/>
          <w:sz w:val="24"/>
          <w:szCs w:val="24"/>
        </w:rPr>
        <w:t>е мышление, эстетическ</w:t>
      </w:r>
      <w:r w:rsidR="00724499" w:rsidRPr="00DF1F79">
        <w:rPr>
          <w:rFonts w:ascii="Times New Roman" w:hAnsi="Times New Roman" w:cs="Times New Roman"/>
          <w:sz w:val="24"/>
          <w:szCs w:val="24"/>
        </w:rPr>
        <w:t>ая</w:t>
      </w:r>
      <w:r w:rsidRPr="00DF1F79">
        <w:rPr>
          <w:rFonts w:ascii="Times New Roman" w:hAnsi="Times New Roman" w:cs="Times New Roman"/>
          <w:sz w:val="24"/>
          <w:szCs w:val="24"/>
        </w:rPr>
        <w:t xml:space="preserve"> перцепци</w:t>
      </w:r>
      <w:r w:rsidR="00724499" w:rsidRPr="00DF1F79">
        <w:rPr>
          <w:rFonts w:ascii="Times New Roman" w:hAnsi="Times New Roman" w:cs="Times New Roman"/>
          <w:sz w:val="24"/>
          <w:szCs w:val="24"/>
        </w:rPr>
        <w:t>я</w:t>
      </w:r>
      <w:r w:rsidRPr="00DF1F79">
        <w:rPr>
          <w:rFonts w:ascii="Times New Roman" w:hAnsi="Times New Roman" w:cs="Times New Roman"/>
          <w:sz w:val="24"/>
          <w:szCs w:val="24"/>
        </w:rPr>
        <w:t>, нравственный опыт и религиозное созерцание</w:t>
      </w:r>
      <w:r w:rsidR="00724499" w:rsidRPr="00DF1F79">
        <w:rPr>
          <w:rFonts w:ascii="Times New Roman" w:hAnsi="Times New Roman" w:cs="Times New Roman"/>
          <w:sz w:val="24"/>
          <w:szCs w:val="24"/>
        </w:rPr>
        <w:t xml:space="preserve"> играют огромную роль</w:t>
      </w:r>
      <w:r w:rsidRPr="00DF1F79">
        <w:rPr>
          <w:rFonts w:ascii="Times New Roman" w:hAnsi="Times New Roman" w:cs="Times New Roman"/>
          <w:sz w:val="24"/>
          <w:szCs w:val="24"/>
        </w:rPr>
        <w:t xml:space="preserve">, человек начинает понимать истинное бытие мира и постигает путь к примирению в спорах, конфликтах и противостояниях.  Именно этот цельный опыт является основой творческой деятельности многих русских мыслителей – мысли о миротворчестве и примирении можно встретить в работах </w:t>
      </w:r>
      <w:r w:rsidR="00724499" w:rsidRPr="00DF1F79">
        <w:rPr>
          <w:rFonts w:ascii="Times New Roman" w:hAnsi="Times New Roman" w:cs="Times New Roman"/>
          <w:sz w:val="24"/>
          <w:szCs w:val="24"/>
        </w:rPr>
        <w:t xml:space="preserve"> Л. </w:t>
      </w:r>
      <w:r w:rsidRPr="00DF1F79">
        <w:rPr>
          <w:rFonts w:ascii="Times New Roman" w:hAnsi="Times New Roman" w:cs="Times New Roman"/>
          <w:sz w:val="24"/>
          <w:szCs w:val="24"/>
        </w:rPr>
        <w:t>Толстого, А</w:t>
      </w:r>
      <w:r w:rsidR="00724499" w:rsidRPr="00DF1F79">
        <w:rPr>
          <w:rFonts w:ascii="Times New Roman" w:hAnsi="Times New Roman" w:cs="Times New Roman"/>
          <w:sz w:val="24"/>
          <w:szCs w:val="24"/>
        </w:rPr>
        <w:t>. Толстого, В.</w:t>
      </w:r>
      <w:r w:rsidRPr="00DF1F79">
        <w:rPr>
          <w:rFonts w:ascii="Times New Roman" w:hAnsi="Times New Roman" w:cs="Times New Roman"/>
          <w:sz w:val="24"/>
          <w:szCs w:val="24"/>
        </w:rPr>
        <w:t xml:space="preserve"> Соловьева, С. Булгакова, Н. Бердяева, С. Франка и др</w:t>
      </w:r>
      <w:r w:rsidR="00724499" w:rsidRPr="00DF1F79">
        <w:rPr>
          <w:rFonts w:ascii="Times New Roman" w:hAnsi="Times New Roman" w:cs="Times New Roman"/>
          <w:sz w:val="24"/>
          <w:szCs w:val="24"/>
        </w:rPr>
        <w:t>угих</w:t>
      </w:r>
      <w:r w:rsidRPr="00DF1F79">
        <w:rPr>
          <w:rFonts w:ascii="Times New Roman" w:hAnsi="Times New Roman" w:cs="Times New Roman"/>
          <w:sz w:val="24"/>
          <w:szCs w:val="24"/>
        </w:rPr>
        <w:t xml:space="preserve">. Опираясь на </w:t>
      </w:r>
      <w:r w:rsidRPr="00DF1F79">
        <w:rPr>
          <w:rFonts w:ascii="Times New Roman" w:hAnsi="Times New Roman" w:cs="Times New Roman"/>
          <w:sz w:val="24"/>
          <w:szCs w:val="24"/>
        </w:rPr>
        <w:lastRenderedPageBreak/>
        <w:t xml:space="preserve">цельный опыт, возникают умозаключения  на основе синтеза идей и представлений.  Философии и в России свойственна </w:t>
      </w:r>
      <w:r w:rsidR="005E33E9" w:rsidRPr="00DF1F79">
        <w:rPr>
          <w:rFonts w:ascii="Times New Roman" w:hAnsi="Times New Roman" w:cs="Times New Roman"/>
          <w:sz w:val="24"/>
          <w:szCs w:val="24"/>
        </w:rPr>
        <w:t>реальность,</w:t>
      </w:r>
      <w:r w:rsidRPr="00DF1F79">
        <w:rPr>
          <w:rFonts w:ascii="Times New Roman" w:hAnsi="Times New Roman" w:cs="Times New Roman"/>
          <w:sz w:val="24"/>
          <w:szCs w:val="24"/>
        </w:rPr>
        <w:t xml:space="preserve"> и даже  некая приземленность, </w:t>
      </w:r>
      <w:r w:rsidR="00724499" w:rsidRPr="00DF1F79">
        <w:rPr>
          <w:rFonts w:ascii="Times New Roman" w:hAnsi="Times New Roman" w:cs="Times New Roman"/>
          <w:sz w:val="24"/>
          <w:szCs w:val="24"/>
        </w:rPr>
        <w:t xml:space="preserve"> </w:t>
      </w:r>
      <w:r w:rsidRPr="00DF1F79">
        <w:rPr>
          <w:rFonts w:ascii="Times New Roman" w:hAnsi="Times New Roman" w:cs="Times New Roman"/>
          <w:sz w:val="24"/>
          <w:szCs w:val="24"/>
        </w:rPr>
        <w:t>чужд</w:t>
      </w:r>
      <w:r w:rsidR="005E33E9">
        <w:rPr>
          <w:rFonts w:ascii="Times New Roman" w:hAnsi="Times New Roman" w:cs="Times New Roman"/>
          <w:sz w:val="24"/>
          <w:szCs w:val="24"/>
        </w:rPr>
        <w:t>а</w:t>
      </w:r>
      <w:r w:rsidRPr="00DF1F79">
        <w:rPr>
          <w:rFonts w:ascii="Times New Roman" w:hAnsi="Times New Roman" w:cs="Times New Roman"/>
          <w:sz w:val="24"/>
          <w:szCs w:val="24"/>
        </w:rPr>
        <w:t xml:space="preserve"> идеализ</w:t>
      </w:r>
      <w:r w:rsidR="00724499" w:rsidRPr="00DF1F79">
        <w:rPr>
          <w:rFonts w:ascii="Times New Roman" w:hAnsi="Times New Roman" w:cs="Times New Roman"/>
          <w:sz w:val="24"/>
          <w:szCs w:val="24"/>
        </w:rPr>
        <w:t xml:space="preserve">ация </w:t>
      </w:r>
      <w:r w:rsidR="005E33E9">
        <w:rPr>
          <w:rFonts w:ascii="Times New Roman" w:hAnsi="Times New Roman" w:cs="Times New Roman"/>
          <w:sz w:val="24"/>
          <w:szCs w:val="24"/>
        </w:rPr>
        <w:t>при рассмотрении</w:t>
      </w:r>
      <w:r w:rsidR="00724499" w:rsidRPr="00DF1F79">
        <w:rPr>
          <w:rFonts w:ascii="Times New Roman" w:hAnsi="Times New Roman" w:cs="Times New Roman"/>
          <w:sz w:val="24"/>
          <w:szCs w:val="24"/>
        </w:rPr>
        <w:t xml:space="preserve"> </w:t>
      </w:r>
      <w:r w:rsidR="005E33E9">
        <w:rPr>
          <w:rFonts w:ascii="Times New Roman" w:hAnsi="Times New Roman" w:cs="Times New Roman"/>
          <w:sz w:val="24"/>
          <w:szCs w:val="24"/>
        </w:rPr>
        <w:t>содержания</w:t>
      </w:r>
      <w:r w:rsidR="00BD0963">
        <w:rPr>
          <w:rFonts w:ascii="Times New Roman" w:hAnsi="Times New Roman" w:cs="Times New Roman"/>
          <w:sz w:val="24"/>
          <w:szCs w:val="24"/>
        </w:rPr>
        <w:t xml:space="preserve"> внешних перцепци</w:t>
      </w:r>
      <w:r w:rsidRPr="00DF1F79">
        <w:rPr>
          <w:rFonts w:ascii="Times New Roman" w:hAnsi="Times New Roman" w:cs="Times New Roman"/>
          <w:sz w:val="24"/>
          <w:szCs w:val="24"/>
        </w:rPr>
        <w:t xml:space="preserve">й. </w:t>
      </w:r>
    </w:p>
    <w:p w:rsidR="00815D22" w:rsidRPr="00DF1F79" w:rsidRDefault="00F30760" w:rsidP="00372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F79">
        <w:rPr>
          <w:rFonts w:ascii="Times New Roman" w:hAnsi="Times New Roman" w:cs="Times New Roman"/>
          <w:sz w:val="24"/>
          <w:szCs w:val="24"/>
        </w:rPr>
        <w:t xml:space="preserve">Русские философы </w:t>
      </w:r>
      <w:r w:rsidR="008C0600" w:rsidRPr="00DF1F79">
        <w:rPr>
          <w:rFonts w:ascii="Times New Roman" w:hAnsi="Times New Roman" w:cs="Times New Roman"/>
          <w:sz w:val="24"/>
          <w:szCs w:val="24"/>
        </w:rPr>
        <w:t>X</w:t>
      </w:r>
      <w:r w:rsidR="008C0600" w:rsidRPr="00DF1F7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C0600" w:rsidRPr="00DF1F79">
        <w:rPr>
          <w:rFonts w:ascii="Times New Roman" w:hAnsi="Times New Roman" w:cs="Times New Roman"/>
          <w:sz w:val="24"/>
          <w:szCs w:val="24"/>
        </w:rPr>
        <w:t xml:space="preserve">X  и </w:t>
      </w:r>
      <w:r w:rsidRPr="00DF1F79">
        <w:rPr>
          <w:rFonts w:ascii="Times New Roman" w:hAnsi="Times New Roman" w:cs="Times New Roman"/>
          <w:sz w:val="24"/>
          <w:szCs w:val="24"/>
        </w:rPr>
        <w:t>начала</w:t>
      </w:r>
      <w:r w:rsidR="008C0600" w:rsidRPr="00DF1F79">
        <w:rPr>
          <w:rFonts w:ascii="Times New Roman" w:hAnsi="Times New Roman" w:cs="Times New Roman"/>
          <w:sz w:val="24"/>
          <w:szCs w:val="24"/>
        </w:rPr>
        <w:t xml:space="preserve"> </w:t>
      </w:r>
      <w:r w:rsidRPr="00DF1F79">
        <w:rPr>
          <w:rFonts w:ascii="Times New Roman" w:hAnsi="Times New Roman" w:cs="Times New Roman"/>
          <w:sz w:val="24"/>
          <w:szCs w:val="24"/>
        </w:rPr>
        <w:t xml:space="preserve"> XX века были настоящими патриотами своей родины, а не только философами. </w:t>
      </w:r>
      <w:r w:rsidR="008C0600" w:rsidRPr="00DF1F79">
        <w:rPr>
          <w:rFonts w:ascii="Times New Roman" w:hAnsi="Times New Roman" w:cs="Times New Roman"/>
          <w:sz w:val="24"/>
          <w:szCs w:val="24"/>
        </w:rPr>
        <w:t>Пушкин, отлично знаю</w:t>
      </w:r>
      <w:r w:rsidR="00724499" w:rsidRPr="00DF1F79">
        <w:rPr>
          <w:rFonts w:ascii="Times New Roman" w:hAnsi="Times New Roman" w:cs="Times New Roman"/>
          <w:sz w:val="24"/>
          <w:szCs w:val="24"/>
        </w:rPr>
        <w:t>щий</w:t>
      </w:r>
      <w:r w:rsidR="008C0600" w:rsidRPr="00DF1F79">
        <w:rPr>
          <w:rFonts w:ascii="Times New Roman" w:hAnsi="Times New Roman" w:cs="Times New Roman"/>
          <w:sz w:val="24"/>
          <w:szCs w:val="24"/>
        </w:rPr>
        <w:t xml:space="preserve"> иностранные языки, в Евгении Онегине, подчеркивает, что употребляет иностранные слова лишь в виде исключения: «…</w:t>
      </w:r>
      <w:r w:rsidR="008F703D" w:rsidRPr="00DF1F79">
        <w:rPr>
          <w:rFonts w:ascii="Times New Roman" w:hAnsi="Times New Roman" w:cs="Times New Roman"/>
          <w:sz w:val="24"/>
          <w:szCs w:val="24"/>
        </w:rPr>
        <w:t xml:space="preserve">Шишков, </w:t>
      </w:r>
      <w:r w:rsidR="00724499" w:rsidRPr="00DF1F79">
        <w:rPr>
          <w:rFonts w:ascii="Times New Roman" w:hAnsi="Times New Roman" w:cs="Times New Roman"/>
          <w:sz w:val="24"/>
          <w:szCs w:val="24"/>
        </w:rPr>
        <w:t>прости, не знаю, как перевести</w:t>
      </w:r>
      <w:r w:rsidR="008C0600" w:rsidRPr="00DF1F79">
        <w:rPr>
          <w:rFonts w:ascii="Times New Roman" w:hAnsi="Times New Roman" w:cs="Times New Roman"/>
          <w:sz w:val="24"/>
          <w:szCs w:val="24"/>
        </w:rPr>
        <w:t>»</w:t>
      </w:r>
      <w:r w:rsidR="006448D7">
        <w:rPr>
          <w:rFonts w:ascii="Times New Roman" w:hAnsi="Times New Roman" w:cs="Times New Roman"/>
          <w:sz w:val="24"/>
          <w:szCs w:val="24"/>
        </w:rPr>
        <w:t xml:space="preserve"> </w:t>
      </w:r>
      <w:r w:rsidR="00533DF1">
        <w:rPr>
          <w:rFonts w:ascii="Times New Roman" w:hAnsi="Times New Roman" w:cs="Times New Roman"/>
          <w:sz w:val="24"/>
          <w:szCs w:val="24"/>
        </w:rPr>
        <w:t>[</w:t>
      </w:r>
      <w:r w:rsidR="00533DF1" w:rsidRPr="00533DF1">
        <w:rPr>
          <w:rFonts w:ascii="Times New Roman" w:hAnsi="Times New Roman" w:cs="Times New Roman"/>
          <w:sz w:val="24"/>
          <w:szCs w:val="24"/>
        </w:rPr>
        <w:t>4</w:t>
      </w:r>
      <w:r w:rsidR="005A0D0E" w:rsidRPr="005A0D0E">
        <w:rPr>
          <w:rFonts w:ascii="Times New Roman" w:hAnsi="Times New Roman" w:cs="Times New Roman"/>
          <w:sz w:val="24"/>
          <w:szCs w:val="24"/>
        </w:rPr>
        <w:t xml:space="preserve">, </w:t>
      </w:r>
      <w:r w:rsidR="005A0D0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A0D0E" w:rsidRPr="005A0D0E">
        <w:rPr>
          <w:rFonts w:ascii="Times New Roman" w:hAnsi="Times New Roman" w:cs="Times New Roman"/>
          <w:sz w:val="24"/>
          <w:szCs w:val="24"/>
        </w:rPr>
        <w:t>.</w:t>
      </w:r>
      <w:r w:rsidR="005A0D0E">
        <w:rPr>
          <w:rFonts w:ascii="Times New Roman" w:hAnsi="Times New Roman" w:cs="Times New Roman"/>
          <w:sz w:val="24"/>
          <w:szCs w:val="24"/>
        </w:rPr>
        <w:t>3</w:t>
      </w:r>
      <w:r w:rsidR="00533DF1" w:rsidRPr="00533DF1">
        <w:rPr>
          <w:rFonts w:ascii="Times New Roman" w:hAnsi="Times New Roman" w:cs="Times New Roman"/>
          <w:sz w:val="24"/>
          <w:szCs w:val="24"/>
        </w:rPr>
        <w:t>40</w:t>
      </w:r>
      <w:r w:rsidR="005A0D0E" w:rsidRPr="005A0D0E">
        <w:rPr>
          <w:rFonts w:ascii="Times New Roman" w:hAnsi="Times New Roman" w:cs="Times New Roman"/>
          <w:sz w:val="24"/>
          <w:szCs w:val="24"/>
        </w:rPr>
        <w:t>]</w:t>
      </w:r>
      <w:r w:rsidR="008C0600" w:rsidRPr="00DF1F79">
        <w:rPr>
          <w:rFonts w:ascii="Times New Roman" w:hAnsi="Times New Roman" w:cs="Times New Roman"/>
          <w:sz w:val="24"/>
          <w:szCs w:val="24"/>
        </w:rPr>
        <w:t xml:space="preserve">. </w:t>
      </w:r>
      <w:r w:rsidR="00975EA7" w:rsidRPr="00DF1F79">
        <w:rPr>
          <w:rFonts w:ascii="Times New Roman" w:hAnsi="Times New Roman" w:cs="Times New Roman"/>
          <w:sz w:val="24"/>
          <w:szCs w:val="24"/>
        </w:rPr>
        <w:t xml:space="preserve">В русском языке есть достаточно </w:t>
      </w:r>
      <w:r w:rsidR="00724499" w:rsidRPr="00DF1F79">
        <w:rPr>
          <w:rFonts w:ascii="Times New Roman" w:hAnsi="Times New Roman" w:cs="Times New Roman"/>
          <w:sz w:val="24"/>
          <w:szCs w:val="24"/>
        </w:rPr>
        <w:t xml:space="preserve">много </w:t>
      </w:r>
      <w:r w:rsidR="00975EA7" w:rsidRPr="00DF1F79">
        <w:rPr>
          <w:rFonts w:ascii="Times New Roman" w:hAnsi="Times New Roman" w:cs="Times New Roman"/>
          <w:sz w:val="24"/>
          <w:szCs w:val="24"/>
        </w:rPr>
        <w:t>емких слов для передачи различных видов деятельности. Посредничество в примирении сторон конфликта было во все века. Правда</w:t>
      </w:r>
      <w:r w:rsidR="00724499" w:rsidRPr="00DF1F79">
        <w:rPr>
          <w:rFonts w:ascii="Times New Roman" w:hAnsi="Times New Roman" w:cs="Times New Roman"/>
          <w:sz w:val="24"/>
          <w:szCs w:val="24"/>
        </w:rPr>
        <w:t>,</w:t>
      </w:r>
      <w:r w:rsidR="00975EA7" w:rsidRPr="00DF1F79">
        <w:rPr>
          <w:rFonts w:ascii="Times New Roman" w:hAnsi="Times New Roman" w:cs="Times New Roman"/>
          <w:sz w:val="24"/>
          <w:szCs w:val="24"/>
        </w:rPr>
        <w:t xml:space="preserve"> представлялось в разных формах и видах, с учетом времени, эпохи и множества разных факторов. </w:t>
      </w:r>
      <w:r w:rsidRPr="00DF1F79">
        <w:rPr>
          <w:rFonts w:ascii="Times New Roman" w:hAnsi="Times New Roman" w:cs="Times New Roman"/>
          <w:sz w:val="24"/>
          <w:szCs w:val="24"/>
        </w:rPr>
        <w:t>Русский язык имеет самостоятельную</w:t>
      </w:r>
      <w:r w:rsidR="00975EA7" w:rsidRPr="00DF1F79">
        <w:rPr>
          <w:rFonts w:ascii="Times New Roman" w:hAnsi="Times New Roman" w:cs="Times New Roman"/>
          <w:sz w:val="24"/>
          <w:szCs w:val="24"/>
        </w:rPr>
        <w:t xml:space="preserve"> культуру и</w:t>
      </w:r>
      <w:r w:rsidRPr="00DF1F79">
        <w:rPr>
          <w:rFonts w:ascii="Times New Roman" w:hAnsi="Times New Roman" w:cs="Times New Roman"/>
          <w:sz w:val="24"/>
          <w:szCs w:val="24"/>
        </w:rPr>
        <w:t xml:space="preserve"> свои корни</w:t>
      </w:r>
      <w:r w:rsidR="00975EA7" w:rsidRPr="00DF1F79">
        <w:rPr>
          <w:rFonts w:ascii="Times New Roman" w:hAnsi="Times New Roman" w:cs="Times New Roman"/>
          <w:sz w:val="24"/>
          <w:szCs w:val="24"/>
        </w:rPr>
        <w:t xml:space="preserve">. </w:t>
      </w:r>
      <w:r w:rsidRPr="00DF1F79">
        <w:rPr>
          <w:rFonts w:ascii="Times New Roman" w:hAnsi="Times New Roman" w:cs="Times New Roman"/>
          <w:sz w:val="24"/>
          <w:szCs w:val="24"/>
        </w:rPr>
        <w:t xml:space="preserve"> </w:t>
      </w:r>
      <w:r w:rsidR="00975EA7" w:rsidRPr="00DF1F79">
        <w:rPr>
          <w:rFonts w:ascii="Times New Roman" w:hAnsi="Times New Roman" w:cs="Times New Roman"/>
          <w:sz w:val="24"/>
          <w:szCs w:val="24"/>
        </w:rPr>
        <w:t>По происхождению</w:t>
      </w:r>
      <w:r w:rsidRPr="00DF1F79">
        <w:rPr>
          <w:rFonts w:ascii="Times New Roman" w:hAnsi="Times New Roman" w:cs="Times New Roman"/>
          <w:sz w:val="24"/>
          <w:szCs w:val="24"/>
        </w:rPr>
        <w:t xml:space="preserve"> </w:t>
      </w:r>
      <w:r w:rsidR="00975EA7" w:rsidRPr="00DF1F79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Pr="00DF1F79">
        <w:rPr>
          <w:rFonts w:ascii="Times New Roman" w:hAnsi="Times New Roman" w:cs="Times New Roman"/>
          <w:sz w:val="24"/>
          <w:szCs w:val="24"/>
        </w:rPr>
        <w:t>слов</w:t>
      </w:r>
      <w:r w:rsidR="00975EA7" w:rsidRPr="00DF1F79">
        <w:rPr>
          <w:rFonts w:ascii="Times New Roman" w:hAnsi="Times New Roman" w:cs="Times New Roman"/>
          <w:sz w:val="24"/>
          <w:szCs w:val="24"/>
        </w:rPr>
        <w:t>а</w:t>
      </w:r>
      <w:r w:rsidRPr="00DF1F79">
        <w:rPr>
          <w:rFonts w:ascii="Times New Roman" w:hAnsi="Times New Roman" w:cs="Times New Roman"/>
          <w:sz w:val="24"/>
          <w:szCs w:val="24"/>
        </w:rPr>
        <w:t xml:space="preserve"> имеют не только</w:t>
      </w:r>
      <w:r w:rsidR="00DD517C" w:rsidRPr="00DF1F79">
        <w:rPr>
          <w:rFonts w:ascii="Times New Roman" w:hAnsi="Times New Roman" w:cs="Times New Roman"/>
          <w:sz w:val="24"/>
          <w:szCs w:val="24"/>
        </w:rPr>
        <w:t xml:space="preserve"> </w:t>
      </w:r>
      <w:r w:rsidRPr="00DF1F79">
        <w:rPr>
          <w:rFonts w:ascii="Times New Roman" w:hAnsi="Times New Roman" w:cs="Times New Roman"/>
          <w:sz w:val="24"/>
          <w:szCs w:val="24"/>
        </w:rPr>
        <w:t xml:space="preserve">славянское происхождение, но и восходят к латинскому языку. </w:t>
      </w:r>
      <w:r w:rsidR="00975EA7" w:rsidRPr="00DF1F79">
        <w:rPr>
          <w:rFonts w:ascii="Times New Roman" w:hAnsi="Times New Roman" w:cs="Times New Roman"/>
          <w:sz w:val="24"/>
          <w:szCs w:val="24"/>
        </w:rPr>
        <w:t xml:space="preserve">И сейчас используется достаточно </w:t>
      </w:r>
      <w:r w:rsidR="00D04B1B">
        <w:rPr>
          <w:rFonts w:ascii="Times New Roman" w:hAnsi="Times New Roman" w:cs="Times New Roman"/>
          <w:sz w:val="24"/>
          <w:szCs w:val="24"/>
        </w:rPr>
        <w:t xml:space="preserve">много </w:t>
      </w:r>
      <w:r w:rsidR="00975EA7" w:rsidRPr="00DF1F79">
        <w:rPr>
          <w:rFonts w:ascii="Times New Roman" w:hAnsi="Times New Roman" w:cs="Times New Roman"/>
          <w:sz w:val="24"/>
          <w:szCs w:val="24"/>
        </w:rPr>
        <w:t>заимствованных слов, которые имеют исходно латинские корни: «конфликт», «медиатор», «</w:t>
      </w:r>
      <w:proofErr w:type="spellStart"/>
      <w:r w:rsidR="00975EA7" w:rsidRPr="00DF1F79">
        <w:rPr>
          <w:rFonts w:ascii="Times New Roman" w:hAnsi="Times New Roman" w:cs="Times New Roman"/>
          <w:sz w:val="24"/>
          <w:szCs w:val="24"/>
        </w:rPr>
        <w:t>кокус</w:t>
      </w:r>
      <w:proofErr w:type="spellEnd"/>
      <w:r w:rsidR="00975EA7" w:rsidRPr="00DF1F79">
        <w:rPr>
          <w:rFonts w:ascii="Times New Roman" w:hAnsi="Times New Roman" w:cs="Times New Roman"/>
          <w:sz w:val="24"/>
          <w:szCs w:val="24"/>
        </w:rPr>
        <w:t xml:space="preserve">», «регламент», «процедура» и многие другие. </w:t>
      </w:r>
      <w:r w:rsidRPr="00DF1F79">
        <w:rPr>
          <w:rFonts w:ascii="Times New Roman" w:hAnsi="Times New Roman" w:cs="Times New Roman"/>
          <w:sz w:val="24"/>
          <w:szCs w:val="24"/>
        </w:rPr>
        <w:t xml:space="preserve">Иностранный язык не может претендовать </w:t>
      </w:r>
      <w:r w:rsidR="008F703D" w:rsidRPr="00DF1F79">
        <w:rPr>
          <w:rFonts w:ascii="Times New Roman" w:hAnsi="Times New Roman" w:cs="Times New Roman"/>
          <w:sz w:val="24"/>
          <w:szCs w:val="24"/>
        </w:rPr>
        <w:t>на исключительные</w:t>
      </w:r>
      <w:r w:rsidRPr="00DF1F79">
        <w:rPr>
          <w:rFonts w:ascii="Times New Roman" w:hAnsi="Times New Roman" w:cs="Times New Roman"/>
          <w:sz w:val="24"/>
          <w:szCs w:val="24"/>
        </w:rPr>
        <w:t xml:space="preserve"> права в </w:t>
      </w:r>
      <w:proofErr w:type="spellStart"/>
      <w:r w:rsidRPr="00DF1F79">
        <w:rPr>
          <w:rFonts w:ascii="Times New Roman" w:hAnsi="Times New Roman" w:cs="Times New Roman"/>
          <w:sz w:val="24"/>
          <w:szCs w:val="24"/>
        </w:rPr>
        <w:t>семиосфере</w:t>
      </w:r>
      <w:proofErr w:type="spellEnd"/>
      <w:r w:rsidRPr="00DF1F79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975EA7" w:rsidRPr="00DF1F79">
        <w:rPr>
          <w:rFonts w:ascii="Times New Roman" w:hAnsi="Times New Roman" w:cs="Times New Roman"/>
          <w:sz w:val="24"/>
          <w:szCs w:val="24"/>
        </w:rPr>
        <w:t xml:space="preserve">. </w:t>
      </w:r>
      <w:r w:rsidR="00F269F1" w:rsidRPr="00DF1F79">
        <w:rPr>
          <w:rFonts w:ascii="Times New Roman" w:hAnsi="Times New Roman" w:cs="Times New Roman"/>
          <w:sz w:val="24"/>
          <w:szCs w:val="24"/>
        </w:rPr>
        <w:t>Недальновидно</w:t>
      </w:r>
      <w:r w:rsidR="00724499" w:rsidRPr="00DF1F79">
        <w:rPr>
          <w:rFonts w:ascii="Times New Roman" w:hAnsi="Times New Roman" w:cs="Times New Roman"/>
          <w:sz w:val="24"/>
          <w:szCs w:val="24"/>
        </w:rPr>
        <w:t>,</w:t>
      </w:r>
      <w:r w:rsidR="00975EA7" w:rsidRPr="00DF1F79">
        <w:rPr>
          <w:rFonts w:ascii="Times New Roman" w:hAnsi="Times New Roman" w:cs="Times New Roman"/>
          <w:sz w:val="24"/>
          <w:szCs w:val="24"/>
        </w:rPr>
        <w:t xml:space="preserve"> </w:t>
      </w:r>
      <w:r w:rsidR="00AA32D6" w:rsidRPr="00DF1F79">
        <w:rPr>
          <w:rFonts w:ascii="Times New Roman" w:hAnsi="Times New Roman" w:cs="Times New Roman"/>
          <w:sz w:val="24"/>
          <w:szCs w:val="24"/>
        </w:rPr>
        <w:t>увлекаясь</w:t>
      </w:r>
      <w:r w:rsidR="00975EA7" w:rsidRPr="00DF1F79">
        <w:rPr>
          <w:rFonts w:ascii="Times New Roman" w:hAnsi="Times New Roman" w:cs="Times New Roman"/>
          <w:sz w:val="24"/>
          <w:szCs w:val="24"/>
        </w:rPr>
        <w:t xml:space="preserve"> зарубежными словами, историей и культурой, забыва</w:t>
      </w:r>
      <w:r w:rsidR="00AA32D6" w:rsidRPr="00DF1F79">
        <w:rPr>
          <w:rFonts w:ascii="Times New Roman" w:hAnsi="Times New Roman" w:cs="Times New Roman"/>
          <w:sz w:val="24"/>
          <w:szCs w:val="24"/>
        </w:rPr>
        <w:t>ть</w:t>
      </w:r>
      <w:r w:rsidR="00975EA7" w:rsidRPr="00DF1F79">
        <w:rPr>
          <w:rFonts w:ascii="Times New Roman" w:hAnsi="Times New Roman" w:cs="Times New Roman"/>
          <w:sz w:val="24"/>
          <w:szCs w:val="24"/>
        </w:rPr>
        <w:t xml:space="preserve"> собственную историю. </w:t>
      </w:r>
      <w:r w:rsidRPr="00DF1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92D" w:rsidRPr="00DF1F79" w:rsidRDefault="00F0192D" w:rsidP="00372B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F79">
        <w:rPr>
          <w:rFonts w:ascii="Times New Roman" w:hAnsi="Times New Roman" w:cs="Times New Roman"/>
          <w:sz w:val="24"/>
          <w:szCs w:val="24"/>
        </w:rPr>
        <w:t>Внедряя в социум разные методы альтернативных примирительных процедур, следует принимать во внимание отечественную историю, а та</w:t>
      </w:r>
      <w:r w:rsidR="005C1BC6" w:rsidRPr="00DF1F79">
        <w:rPr>
          <w:rFonts w:ascii="Times New Roman" w:hAnsi="Times New Roman" w:cs="Times New Roman"/>
          <w:sz w:val="24"/>
          <w:szCs w:val="24"/>
        </w:rPr>
        <w:t>кже  традиции русской философии</w:t>
      </w:r>
      <w:r w:rsidRPr="00DF1F79">
        <w:rPr>
          <w:rFonts w:ascii="Times New Roman" w:hAnsi="Times New Roman" w:cs="Times New Roman"/>
          <w:sz w:val="24"/>
          <w:szCs w:val="24"/>
        </w:rPr>
        <w:t xml:space="preserve">. Следует воспитывать  в обществе культуру примирения. Отдельные философские вопросы сложно поддаются </w:t>
      </w:r>
      <w:r w:rsidR="008C0600" w:rsidRPr="00DF1F79">
        <w:rPr>
          <w:rFonts w:ascii="Times New Roman" w:hAnsi="Times New Roman" w:cs="Times New Roman"/>
          <w:sz w:val="24"/>
          <w:szCs w:val="24"/>
        </w:rPr>
        <w:t>анализу методом</w:t>
      </w:r>
      <w:r w:rsidRPr="00DF1F79">
        <w:rPr>
          <w:rFonts w:ascii="Times New Roman" w:hAnsi="Times New Roman" w:cs="Times New Roman"/>
          <w:sz w:val="24"/>
          <w:szCs w:val="24"/>
        </w:rPr>
        <w:t xml:space="preserve"> феноменализм</w:t>
      </w:r>
      <w:r w:rsidR="008C0600" w:rsidRPr="00DF1F79">
        <w:rPr>
          <w:rFonts w:ascii="Times New Roman" w:hAnsi="Times New Roman" w:cs="Times New Roman"/>
          <w:sz w:val="24"/>
          <w:szCs w:val="24"/>
        </w:rPr>
        <w:t>а</w:t>
      </w:r>
      <w:r w:rsidRPr="00DF1F79">
        <w:rPr>
          <w:rFonts w:ascii="Times New Roman" w:hAnsi="Times New Roman" w:cs="Times New Roman"/>
          <w:sz w:val="24"/>
          <w:szCs w:val="24"/>
        </w:rPr>
        <w:t xml:space="preserve">. </w:t>
      </w:r>
      <w:r w:rsidR="002D277F" w:rsidRPr="00DF1F79">
        <w:rPr>
          <w:rFonts w:ascii="Times New Roman" w:hAnsi="Times New Roman" w:cs="Times New Roman"/>
          <w:sz w:val="24"/>
          <w:szCs w:val="24"/>
        </w:rPr>
        <w:t>Некоторые философы считали</w:t>
      </w:r>
      <w:r w:rsidRPr="00DF1F79">
        <w:rPr>
          <w:rFonts w:ascii="Times New Roman" w:hAnsi="Times New Roman" w:cs="Times New Roman"/>
          <w:sz w:val="24"/>
          <w:szCs w:val="24"/>
        </w:rPr>
        <w:t>, что сущность вещей может быть постигнута человеческим разумом, однако можно ли постичь культуру человеческого поведения? Ответ на этот вопрос можно оставить открытым.</w:t>
      </w:r>
    </w:p>
    <w:p w:rsidR="008C0600" w:rsidRPr="00DF1F79" w:rsidRDefault="008C0600" w:rsidP="00372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C08" w:rsidRDefault="006C4C08" w:rsidP="006C4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</w:t>
      </w:r>
    </w:p>
    <w:p w:rsidR="008F09A5" w:rsidRPr="00DF1F79" w:rsidRDefault="00AA32D6" w:rsidP="00372B8F">
      <w:pPr>
        <w:pStyle w:val="a6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1F79">
        <w:rPr>
          <w:rFonts w:ascii="Times New Roman" w:hAnsi="Times New Roman" w:cs="Times New Roman"/>
          <w:sz w:val="24"/>
          <w:szCs w:val="24"/>
        </w:rPr>
        <w:t>Отечество. История, люди, регионы России: Энциклопедический словарь</w:t>
      </w:r>
      <w:r w:rsidR="009426F1">
        <w:rPr>
          <w:rFonts w:ascii="Times New Roman" w:hAnsi="Times New Roman" w:cs="Times New Roman"/>
          <w:sz w:val="24"/>
          <w:szCs w:val="24"/>
        </w:rPr>
        <w:t xml:space="preserve"> </w:t>
      </w:r>
      <w:r w:rsidRPr="00DF1F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24499" w:rsidRPr="00DF1F79">
        <w:rPr>
          <w:rFonts w:ascii="Times New Roman" w:hAnsi="Times New Roman" w:cs="Times New Roman"/>
          <w:sz w:val="24"/>
          <w:szCs w:val="24"/>
        </w:rPr>
        <w:t>сост</w:t>
      </w:r>
      <w:proofErr w:type="spellEnd"/>
      <w:r w:rsidR="00724499" w:rsidRPr="00DF1F7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DF1F79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DF1F79">
        <w:rPr>
          <w:rFonts w:ascii="Times New Roman" w:hAnsi="Times New Roman" w:cs="Times New Roman"/>
          <w:sz w:val="24"/>
          <w:szCs w:val="24"/>
        </w:rPr>
        <w:t xml:space="preserve">.П. </w:t>
      </w:r>
      <w:proofErr w:type="spellStart"/>
      <w:r w:rsidRPr="00DF1F79">
        <w:rPr>
          <w:rFonts w:ascii="Times New Roman" w:hAnsi="Times New Roman" w:cs="Times New Roman"/>
          <w:sz w:val="24"/>
          <w:szCs w:val="24"/>
        </w:rPr>
        <w:t>Горкин</w:t>
      </w:r>
      <w:proofErr w:type="spellEnd"/>
      <w:r w:rsidRPr="00DF1F79">
        <w:rPr>
          <w:rFonts w:ascii="Times New Roman" w:hAnsi="Times New Roman" w:cs="Times New Roman"/>
          <w:sz w:val="24"/>
          <w:szCs w:val="24"/>
        </w:rPr>
        <w:t>, В.М. Карев. – М.: Большая советск</w:t>
      </w:r>
      <w:r w:rsidR="00724499" w:rsidRPr="00DF1F79">
        <w:rPr>
          <w:rFonts w:ascii="Times New Roman" w:hAnsi="Times New Roman" w:cs="Times New Roman"/>
          <w:sz w:val="24"/>
          <w:szCs w:val="24"/>
        </w:rPr>
        <w:t>ая энциклопедия, 1999. – 799 с.</w:t>
      </w:r>
    </w:p>
    <w:p w:rsidR="008F09A5" w:rsidRPr="00DF1F79" w:rsidRDefault="00AA32D6" w:rsidP="00372B8F">
      <w:pPr>
        <w:pStyle w:val="a6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1F79">
        <w:rPr>
          <w:rFonts w:ascii="Times New Roman" w:hAnsi="Times New Roman" w:cs="Times New Roman"/>
          <w:sz w:val="24"/>
          <w:szCs w:val="24"/>
        </w:rPr>
        <w:t>Л.</w:t>
      </w:r>
      <w:r w:rsidR="00724499" w:rsidRPr="00DF1F79">
        <w:rPr>
          <w:rFonts w:ascii="Times New Roman" w:hAnsi="Times New Roman" w:cs="Times New Roman"/>
          <w:sz w:val="24"/>
          <w:szCs w:val="24"/>
        </w:rPr>
        <w:t xml:space="preserve"> </w:t>
      </w:r>
      <w:r w:rsidRPr="00DF1F79">
        <w:rPr>
          <w:rFonts w:ascii="Times New Roman" w:hAnsi="Times New Roman" w:cs="Times New Roman"/>
          <w:sz w:val="24"/>
          <w:szCs w:val="24"/>
        </w:rPr>
        <w:t xml:space="preserve">Н. Толстой: энциклопедия /сост. и </w:t>
      </w:r>
      <w:proofErr w:type="spellStart"/>
      <w:r w:rsidRPr="00DF1F79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DF1F79">
        <w:rPr>
          <w:rFonts w:ascii="Times New Roman" w:hAnsi="Times New Roman" w:cs="Times New Roman"/>
          <w:sz w:val="24"/>
          <w:szCs w:val="24"/>
        </w:rPr>
        <w:t xml:space="preserve">. ред. Н.И. </w:t>
      </w:r>
      <w:proofErr w:type="spellStart"/>
      <w:r w:rsidRPr="00DF1F79">
        <w:rPr>
          <w:rFonts w:ascii="Times New Roman" w:hAnsi="Times New Roman" w:cs="Times New Roman"/>
          <w:sz w:val="24"/>
          <w:szCs w:val="24"/>
        </w:rPr>
        <w:t>Бурнашёва</w:t>
      </w:r>
      <w:proofErr w:type="spellEnd"/>
      <w:proofErr w:type="gramStart"/>
      <w:r w:rsidRPr="00DF1F7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F1F79">
        <w:rPr>
          <w:rFonts w:ascii="Times New Roman" w:hAnsi="Times New Roman" w:cs="Times New Roman"/>
          <w:sz w:val="24"/>
          <w:szCs w:val="24"/>
        </w:rPr>
        <w:t xml:space="preserve"> – М.:</w:t>
      </w:r>
      <w:r w:rsidR="00E367A5" w:rsidRPr="00DF1F79">
        <w:rPr>
          <w:rFonts w:ascii="Times New Roman" w:hAnsi="Times New Roman" w:cs="Times New Roman"/>
          <w:sz w:val="24"/>
          <w:szCs w:val="24"/>
        </w:rPr>
        <w:t xml:space="preserve"> </w:t>
      </w:r>
      <w:r w:rsidR="00724499" w:rsidRPr="00DF1F79">
        <w:rPr>
          <w:rFonts w:ascii="Times New Roman" w:hAnsi="Times New Roman" w:cs="Times New Roman"/>
          <w:sz w:val="24"/>
          <w:szCs w:val="24"/>
        </w:rPr>
        <w:t>Просвещение, 2009. – 848.</w:t>
      </w:r>
    </w:p>
    <w:p w:rsidR="008F09A5" w:rsidRPr="00DF1F79" w:rsidRDefault="00AA32D6" w:rsidP="00372B8F">
      <w:pPr>
        <w:pStyle w:val="a6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1F79">
        <w:rPr>
          <w:rFonts w:ascii="Times New Roman" w:hAnsi="Times New Roman" w:cs="Times New Roman"/>
          <w:sz w:val="24"/>
          <w:szCs w:val="24"/>
        </w:rPr>
        <w:t xml:space="preserve">Таранов П.С. Философский библиографический словарь, иллюстрированный мыслями. – М.: Изд-во </w:t>
      </w:r>
      <w:proofErr w:type="spellStart"/>
      <w:r w:rsidRPr="00DF1F79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DF1F79">
        <w:rPr>
          <w:rFonts w:ascii="Times New Roman" w:hAnsi="Times New Roman" w:cs="Times New Roman"/>
          <w:sz w:val="24"/>
          <w:szCs w:val="24"/>
        </w:rPr>
        <w:t>, 2004. – 896 с.</w:t>
      </w:r>
    </w:p>
    <w:p w:rsidR="00AA32D6" w:rsidRPr="00DF1F79" w:rsidRDefault="00E367A5" w:rsidP="00372B8F">
      <w:pPr>
        <w:pStyle w:val="a6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1F79">
        <w:rPr>
          <w:rFonts w:ascii="Times New Roman" w:hAnsi="Times New Roman" w:cs="Times New Roman"/>
          <w:sz w:val="24"/>
          <w:szCs w:val="24"/>
        </w:rPr>
        <w:t xml:space="preserve">Пушкин А. Евгений Онегин: </w:t>
      </w:r>
      <w:r w:rsidR="00724499" w:rsidRPr="00DF1F79">
        <w:rPr>
          <w:rFonts w:ascii="Times New Roman" w:hAnsi="Times New Roman" w:cs="Times New Roman"/>
          <w:sz w:val="24"/>
          <w:szCs w:val="24"/>
        </w:rPr>
        <w:t>р</w:t>
      </w:r>
      <w:r w:rsidRPr="00DF1F79">
        <w:rPr>
          <w:rFonts w:ascii="Times New Roman" w:hAnsi="Times New Roman" w:cs="Times New Roman"/>
          <w:sz w:val="24"/>
          <w:szCs w:val="24"/>
        </w:rPr>
        <w:t>оман в стихах</w:t>
      </w:r>
      <w:r w:rsidR="009426F1">
        <w:rPr>
          <w:rFonts w:ascii="Times New Roman" w:hAnsi="Times New Roman" w:cs="Times New Roman"/>
          <w:sz w:val="24"/>
          <w:szCs w:val="24"/>
        </w:rPr>
        <w:t xml:space="preserve"> </w:t>
      </w:r>
      <w:r w:rsidRPr="00DF1F79">
        <w:rPr>
          <w:rFonts w:ascii="Times New Roman" w:hAnsi="Times New Roman" w:cs="Times New Roman"/>
          <w:sz w:val="24"/>
          <w:szCs w:val="24"/>
        </w:rPr>
        <w:t>/ А. Пушкин. ─ СПб</w:t>
      </w:r>
      <w:proofErr w:type="gramStart"/>
      <w:r w:rsidRPr="00DF1F79">
        <w:rPr>
          <w:rFonts w:ascii="Times New Roman" w:hAnsi="Times New Roman" w:cs="Times New Roman"/>
          <w:sz w:val="24"/>
          <w:szCs w:val="24"/>
        </w:rPr>
        <w:t>.:</w:t>
      </w:r>
      <w:r w:rsidR="00724499" w:rsidRPr="00DF1F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F1F79">
        <w:rPr>
          <w:rFonts w:ascii="Times New Roman" w:hAnsi="Times New Roman" w:cs="Times New Roman"/>
          <w:sz w:val="24"/>
          <w:szCs w:val="24"/>
        </w:rPr>
        <w:t xml:space="preserve">Изд-во </w:t>
      </w:r>
      <w:r w:rsidR="00724499" w:rsidRPr="00DF1F79">
        <w:rPr>
          <w:rFonts w:ascii="Times New Roman" w:hAnsi="Times New Roman" w:cs="Times New Roman"/>
          <w:sz w:val="24"/>
          <w:szCs w:val="24"/>
        </w:rPr>
        <w:t>«</w:t>
      </w:r>
      <w:r w:rsidRPr="00DF1F79">
        <w:rPr>
          <w:rFonts w:ascii="Times New Roman" w:hAnsi="Times New Roman" w:cs="Times New Roman"/>
          <w:sz w:val="24"/>
          <w:szCs w:val="24"/>
        </w:rPr>
        <w:t>Азбука классика</w:t>
      </w:r>
      <w:r w:rsidR="00724499" w:rsidRPr="00DF1F79">
        <w:rPr>
          <w:rFonts w:ascii="Times New Roman" w:hAnsi="Times New Roman" w:cs="Times New Roman"/>
          <w:sz w:val="24"/>
          <w:szCs w:val="24"/>
        </w:rPr>
        <w:t>»</w:t>
      </w:r>
      <w:r w:rsidRPr="00DF1F79">
        <w:rPr>
          <w:rFonts w:ascii="Times New Roman" w:hAnsi="Times New Roman" w:cs="Times New Roman"/>
          <w:sz w:val="24"/>
          <w:szCs w:val="24"/>
        </w:rPr>
        <w:t>,</w:t>
      </w:r>
      <w:r w:rsidR="009426F1">
        <w:rPr>
          <w:rFonts w:ascii="Times New Roman" w:hAnsi="Times New Roman" w:cs="Times New Roman"/>
          <w:sz w:val="24"/>
          <w:szCs w:val="24"/>
        </w:rPr>
        <w:t xml:space="preserve"> </w:t>
      </w:r>
      <w:r w:rsidRPr="00DF1F79">
        <w:rPr>
          <w:rFonts w:ascii="Times New Roman" w:hAnsi="Times New Roman" w:cs="Times New Roman"/>
          <w:sz w:val="24"/>
          <w:szCs w:val="24"/>
        </w:rPr>
        <w:t>2004. ─ 352</w:t>
      </w:r>
      <w:r w:rsidR="00724499" w:rsidRPr="00DF1F79">
        <w:rPr>
          <w:rFonts w:ascii="Times New Roman" w:hAnsi="Times New Roman" w:cs="Times New Roman"/>
          <w:sz w:val="24"/>
          <w:szCs w:val="24"/>
        </w:rPr>
        <w:t xml:space="preserve"> </w:t>
      </w:r>
      <w:r w:rsidRPr="00DF1F79">
        <w:rPr>
          <w:rFonts w:ascii="Times New Roman" w:hAnsi="Times New Roman" w:cs="Times New Roman"/>
          <w:sz w:val="24"/>
          <w:szCs w:val="24"/>
        </w:rPr>
        <w:t>с.</w:t>
      </w:r>
    </w:p>
    <w:p w:rsidR="005C1BC6" w:rsidRPr="00DF1F79" w:rsidRDefault="005C1BC6" w:rsidP="00372B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C1BC6" w:rsidRPr="009426F1" w:rsidRDefault="005C1BC6" w:rsidP="00372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5EE" w:rsidRPr="009426F1" w:rsidRDefault="00B665EE" w:rsidP="009043F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665EE" w:rsidRPr="00DF1F79" w:rsidRDefault="00B665EE" w:rsidP="00372B8F">
      <w:pPr>
        <w:pStyle w:val="a4"/>
        <w:spacing w:before="0" w:beforeAutospacing="0" w:after="0" w:afterAutospacing="0"/>
        <w:jc w:val="center"/>
        <w:rPr>
          <w:b/>
          <w:lang w:val="en-US"/>
        </w:rPr>
      </w:pPr>
    </w:p>
    <w:sectPr w:rsidR="00B665EE" w:rsidRPr="00DF1F79" w:rsidSect="00DF1F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151" w:rsidRDefault="00522151" w:rsidP="00170EDD">
      <w:pPr>
        <w:spacing w:after="0" w:line="240" w:lineRule="auto"/>
      </w:pPr>
      <w:r>
        <w:separator/>
      </w:r>
    </w:p>
  </w:endnote>
  <w:endnote w:type="continuationSeparator" w:id="0">
    <w:p w:rsidR="00522151" w:rsidRDefault="00522151" w:rsidP="0017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151" w:rsidRDefault="00522151" w:rsidP="00170EDD">
      <w:pPr>
        <w:spacing w:after="0" w:line="240" w:lineRule="auto"/>
      </w:pPr>
      <w:r>
        <w:separator/>
      </w:r>
    </w:p>
  </w:footnote>
  <w:footnote w:type="continuationSeparator" w:id="0">
    <w:p w:rsidR="00522151" w:rsidRDefault="00522151" w:rsidP="00170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73A"/>
    <w:multiLevelType w:val="hybridMultilevel"/>
    <w:tmpl w:val="CEC86CD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02760B"/>
    <w:multiLevelType w:val="hybridMultilevel"/>
    <w:tmpl w:val="91E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79"/>
    <w:rsid w:val="0003601D"/>
    <w:rsid w:val="000C2F8A"/>
    <w:rsid w:val="001169C9"/>
    <w:rsid w:val="00124000"/>
    <w:rsid w:val="00124818"/>
    <w:rsid w:val="0013400B"/>
    <w:rsid w:val="001351BA"/>
    <w:rsid w:val="00136073"/>
    <w:rsid w:val="00170EDD"/>
    <w:rsid w:val="001927DA"/>
    <w:rsid w:val="001E4F06"/>
    <w:rsid w:val="00252B38"/>
    <w:rsid w:val="00260E05"/>
    <w:rsid w:val="00287DD6"/>
    <w:rsid w:val="002A057B"/>
    <w:rsid w:val="002D277F"/>
    <w:rsid w:val="002D6FCB"/>
    <w:rsid w:val="00372B8F"/>
    <w:rsid w:val="003C0C0A"/>
    <w:rsid w:val="003C59AE"/>
    <w:rsid w:val="003C5BF2"/>
    <w:rsid w:val="003E0495"/>
    <w:rsid w:val="003F3007"/>
    <w:rsid w:val="00417580"/>
    <w:rsid w:val="0042236B"/>
    <w:rsid w:val="00445E3E"/>
    <w:rsid w:val="0047362A"/>
    <w:rsid w:val="00483000"/>
    <w:rsid w:val="004B0FF7"/>
    <w:rsid w:val="004E3379"/>
    <w:rsid w:val="00522151"/>
    <w:rsid w:val="00533DF1"/>
    <w:rsid w:val="00560466"/>
    <w:rsid w:val="00562B43"/>
    <w:rsid w:val="005664AF"/>
    <w:rsid w:val="00567E0E"/>
    <w:rsid w:val="005943CD"/>
    <w:rsid w:val="005A0D0E"/>
    <w:rsid w:val="005A77C8"/>
    <w:rsid w:val="005B21B5"/>
    <w:rsid w:val="005C1BC6"/>
    <w:rsid w:val="005C319D"/>
    <w:rsid w:val="005D4614"/>
    <w:rsid w:val="005E33E9"/>
    <w:rsid w:val="005E6F50"/>
    <w:rsid w:val="005F0C1A"/>
    <w:rsid w:val="006448D7"/>
    <w:rsid w:val="00663E2D"/>
    <w:rsid w:val="006C4C08"/>
    <w:rsid w:val="006E728B"/>
    <w:rsid w:val="00724499"/>
    <w:rsid w:val="007312B9"/>
    <w:rsid w:val="00783F1B"/>
    <w:rsid w:val="007B4D89"/>
    <w:rsid w:val="007E6004"/>
    <w:rsid w:val="00815D22"/>
    <w:rsid w:val="00842962"/>
    <w:rsid w:val="008554E3"/>
    <w:rsid w:val="008A5991"/>
    <w:rsid w:val="008C0600"/>
    <w:rsid w:val="008E4F7C"/>
    <w:rsid w:val="008F09A5"/>
    <w:rsid w:val="008F703D"/>
    <w:rsid w:val="009024BE"/>
    <w:rsid w:val="009043FC"/>
    <w:rsid w:val="00910A5B"/>
    <w:rsid w:val="009426F1"/>
    <w:rsid w:val="00942A36"/>
    <w:rsid w:val="009721CA"/>
    <w:rsid w:val="00975EA7"/>
    <w:rsid w:val="009A6658"/>
    <w:rsid w:val="009E494B"/>
    <w:rsid w:val="009E5C44"/>
    <w:rsid w:val="009F65CE"/>
    <w:rsid w:val="00A91788"/>
    <w:rsid w:val="00AA2CD7"/>
    <w:rsid w:val="00AA32D6"/>
    <w:rsid w:val="00AB4384"/>
    <w:rsid w:val="00B033A8"/>
    <w:rsid w:val="00B048A9"/>
    <w:rsid w:val="00B4245A"/>
    <w:rsid w:val="00B665EE"/>
    <w:rsid w:val="00B70F2F"/>
    <w:rsid w:val="00B82D77"/>
    <w:rsid w:val="00BD0963"/>
    <w:rsid w:val="00BD5D70"/>
    <w:rsid w:val="00BD64AD"/>
    <w:rsid w:val="00C332CA"/>
    <w:rsid w:val="00C84007"/>
    <w:rsid w:val="00C94C47"/>
    <w:rsid w:val="00C9663B"/>
    <w:rsid w:val="00CE14FE"/>
    <w:rsid w:val="00CE2471"/>
    <w:rsid w:val="00D04B1B"/>
    <w:rsid w:val="00D54473"/>
    <w:rsid w:val="00D56C41"/>
    <w:rsid w:val="00D62BD0"/>
    <w:rsid w:val="00DA23E5"/>
    <w:rsid w:val="00DD4445"/>
    <w:rsid w:val="00DD517C"/>
    <w:rsid w:val="00DD745F"/>
    <w:rsid w:val="00DE4E2B"/>
    <w:rsid w:val="00DF0B05"/>
    <w:rsid w:val="00DF1F79"/>
    <w:rsid w:val="00E32603"/>
    <w:rsid w:val="00E367A5"/>
    <w:rsid w:val="00E76EBE"/>
    <w:rsid w:val="00E770D1"/>
    <w:rsid w:val="00EC1A5C"/>
    <w:rsid w:val="00EF02A2"/>
    <w:rsid w:val="00F0192D"/>
    <w:rsid w:val="00F269F1"/>
    <w:rsid w:val="00F30760"/>
    <w:rsid w:val="00F4511D"/>
    <w:rsid w:val="00F53AD6"/>
    <w:rsid w:val="00F80DE3"/>
    <w:rsid w:val="00FA2E64"/>
    <w:rsid w:val="00FC1BBA"/>
    <w:rsid w:val="00FD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37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1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70EDD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unhideWhenUsed/>
    <w:rsid w:val="00170ED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70ED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70ED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C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0600"/>
  </w:style>
  <w:style w:type="paragraph" w:styleId="ab">
    <w:name w:val="footer"/>
    <w:basedOn w:val="a"/>
    <w:link w:val="ac"/>
    <w:uiPriority w:val="99"/>
    <w:unhideWhenUsed/>
    <w:rsid w:val="008C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0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37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1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70EDD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unhideWhenUsed/>
    <w:rsid w:val="00170ED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70ED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70ED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C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0600"/>
  </w:style>
  <w:style w:type="paragraph" w:styleId="ab">
    <w:name w:val="footer"/>
    <w:basedOn w:val="a"/>
    <w:link w:val="ac"/>
    <w:uiPriority w:val="99"/>
    <w:unhideWhenUsed/>
    <w:rsid w:val="008C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0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28424-0307-4AFE-92A6-3B555C5A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32</cp:revision>
  <dcterms:created xsi:type="dcterms:W3CDTF">2018-03-06T10:16:00Z</dcterms:created>
  <dcterms:modified xsi:type="dcterms:W3CDTF">2018-03-06T11:16:00Z</dcterms:modified>
</cp:coreProperties>
</file>